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2D" w:rsidRDefault="004B2A2D" w:rsidP="00AC7313">
      <w:pPr>
        <w:rPr>
          <w:b/>
          <w:sz w:val="28"/>
          <w:szCs w:val="28"/>
        </w:rPr>
      </w:pPr>
    </w:p>
    <w:p w:rsidR="00F16A53" w:rsidRPr="00E414C4" w:rsidRDefault="00A631BB" w:rsidP="000316AF">
      <w:pPr>
        <w:jc w:val="center"/>
        <w:rPr>
          <w:b/>
          <w:sz w:val="28"/>
          <w:szCs w:val="28"/>
          <w:lang w:val="it-IT"/>
        </w:rPr>
      </w:pPr>
      <w:r w:rsidRPr="00E414C4">
        <w:rPr>
          <w:b/>
          <w:sz w:val="28"/>
          <w:szCs w:val="28"/>
          <w:lang w:val="it-IT"/>
        </w:rPr>
        <w:t>CONTRACT DE LUCRĂRI</w:t>
      </w:r>
    </w:p>
    <w:p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rsidR="004B2A2D" w:rsidRPr="00E414C4" w:rsidRDefault="004B2A2D" w:rsidP="00A631BB">
      <w:pPr>
        <w:jc w:val="center"/>
        <w:rPr>
          <w:b/>
          <w:sz w:val="28"/>
          <w:szCs w:val="28"/>
          <w:lang w:val="it-IT"/>
        </w:rPr>
      </w:pPr>
    </w:p>
    <w:p w:rsidR="00F16A53" w:rsidRPr="00042DCA" w:rsidRDefault="00F16A53" w:rsidP="00042DCA">
      <w:pPr>
        <w:spacing w:line="276" w:lineRule="auto"/>
        <w:jc w:val="both"/>
        <w:rPr>
          <w:rFonts w:ascii="Cambria" w:hAnsi="Cambria"/>
          <w:b/>
          <w:sz w:val="22"/>
          <w:szCs w:val="22"/>
          <w:lang w:val="it-IT"/>
        </w:rPr>
      </w:pPr>
    </w:p>
    <w:p w:rsidR="00F16A53" w:rsidRPr="00042DCA" w:rsidRDefault="00556F5E" w:rsidP="00042DCA">
      <w:pPr>
        <w:spacing w:line="276" w:lineRule="auto"/>
        <w:rPr>
          <w:rFonts w:ascii="Cambria" w:hAnsi="Cambria"/>
          <w:sz w:val="22"/>
          <w:szCs w:val="22"/>
          <w:lang w:val="it-IT"/>
        </w:rPr>
      </w:pPr>
      <w:r w:rsidRPr="00042DCA">
        <w:rPr>
          <w:rFonts w:ascii="Cambria" w:hAnsi="Cambria"/>
          <w:b/>
          <w:bCs/>
          <w:sz w:val="22"/>
          <w:szCs w:val="22"/>
          <w:lang w:val="it-IT"/>
        </w:rPr>
        <w:t>1. PĂRŢILE CONTRACTANTE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În temeiul Legii 98/2016 privind achizițiile publice, s-a încheiat prezentul contract de lucrări, între</w:t>
      </w:r>
    </w:p>
    <w:p w:rsidR="00F16A53" w:rsidRPr="00042DCA" w:rsidRDefault="00F16A53" w:rsidP="00042DCA">
      <w:pPr>
        <w:spacing w:line="276" w:lineRule="auto"/>
        <w:jc w:val="both"/>
        <w:rPr>
          <w:rFonts w:ascii="Cambria" w:hAnsi="Cambria"/>
          <w:sz w:val="22"/>
          <w:szCs w:val="22"/>
          <w:lang w:val="it-IT"/>
        </w:rPr>
      </w:pPr>
    </w:p>
    <w:p w:rsidR="00803D37" w:rsidRPr="00042DCA" w:rsidRDefault="004356D1" w:rsidP="00042DCA">
      <w:pPr>
        <w:spacing w:line="276" w:lineRule="auto"/>
        <w:jc w:val="both"/>
        <w:rPr>
          <w:rFonts w:ascii="Cambria" w:hAnsi="Cambria"/>
          <w:sz w:val="22"/>
          <w:szCs w:val="22"/>
          <w:lang w:val="it-IT"/>
        </w:rPr>
      </w:pPr>
      <w:r w:rsidRPr="00042DCA">
        <w:rPr>
          <w:rFonts w:ascii="Cambria" w:hAnsi="Cambria"/>
          <w:b/>
          <w:bCs/>
          <w:sz w:val="22"/>
          <w:szCs w:val="22"/>
          <w:lang w:val="fr-FR"/>
        </w:rPr>
        <w:t xml:space="preserve">COMUNA </w:t>
      </w:r>
      <w:r w:rsidR="00042DCA" w:rsidRPr="00042DCA">
        <w:rPr>
          <w:rFonts w:ascii="Cambria" w:hAnsi="Cambria"/>
          <w:b/>
          <w:bCs/>
          <w:sz w:val="22"/>
          <w:szCs w:val="22"/>
          <w:lang w:val="fr-FR"/>
        </w:rPr>
        <w:t xml:space="preserve"> GIURGENI, </w:t>
      </w:r>
      <w:proofErr w:type="spellStart"/>
      <w:r w:rsidR="00315186" w:rsidRPr="00042DCA">
        <w:rPr>
          <w:rFonts w:ascii="Cambria" w:hAnsi="Cambria"/>
          <w:sz w:val="22"/>
          <w:szCs w:val="22"/>
          <w:lang w:val="fr-FR"/>
        </w:rPr>
        <w:t>cu</w:t>
      </w:r>
      <w:proofErr w:type="spell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sediul</w:t>
      </w:r>
      <w:proofErr w:type="spellEnd"/>
      <w:r w:rsidR="00315186" w:rsidRPr="00042DCA">
        <w:rPr>
          <w:rFonts w:ascii="Cambria" w:hAnsi="Cambria"/>
          <w:sz w:val="22"/>
          <w:szCs w:val="22"/>
          <w:lang w:val="fr-FR"/>
        </w:rPr>
        <w:t xml:space="preserve"> in </w:t>
      </w:r>
      <w:proofErr w:type="gramStart"/>
      <w:r w:rsidR="001B0D64" w:rsidRPr="00042DCA">
        <w:rPr>
          <w:rFonts w:ascii="Cambria" w:hAnsi="Cambria"/>
          <w:sz w:val="22"/>
          <w:szCs w:val="22"/>
          <w:lang w:val="fr-FR"/>
        </w:rPr>
        <w:t>…………..</w:t>
      </w:r>
      <w:r w:rsidR="00315186" w:rsidRPr="00042DCA">
        <w:rPr>
          <w:rFonts w:ascii="Cambria" w:hAnsi="Cambria"/>
          <w:sz w:val="22"/>
          <w:szCs w:val="22"/>
          <w:lang w:val="fr-FR"/>
        </w:rPr>
        <w:t>,</w:t>
      </w:r>
      <w:proofErr w:type="gram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str</w:t>
      </w:r>
      <w:proofErr w:type="spellEnd"/>
      <w:r w:rsidR="00315186" w:rsidRPr="00042DCA">
        <w:rPr>
          <w:rFonts w:ascii="Cambria" w:hAnsi="Cambria"/>
          <w:sz w:val="22"/>
          <w:szCs w:val="22"/>
          <w:lang w:val="fr-FR"/>
        </w:rPr>
        <w:t xml:space="preserve">. </w:t>
      </w:r>
      <w:proofErr w:type="gramStart"/>
      <w:r w:rsidR="001B0D64" w:rsidRPr="00042DCA">
        <w:rPr>
          <w:rFonts w:ascii="Cambria" w:hAnsi="Cambria"/>
          <w:sz w:val="22"/>
          <w:szCs w:val="22"/>
          <w:lang w:val="fr-FR"/>
        </w:rPr>
        <w:t>………….</w:t>
      </w:r>
      <w:r w:rsidR="00315186" w:rsidRPr="00042DCA">
        <w:rPr>
          <w:rFonts w:ascii="Cambria" w:hAnsi="Cambria"/>
          <w:sz w:val="22"/>
          <w:szCs w:val="22"/>
          <w:lang w:val="fr-FR"/>
        </w:rPr>
        <w:t>,</w:t>
      </w:r>
      <w:proofErr w:type="gramEnd"/>
      <w:r w:rsidR="00315186" w:rsidRPr="00042DCA">
        <w:rPr>
          <w:rFonts w:ascii="Cambria" w:hAnsi="Cambria"/>
          <w:sz w:val="22"/>
          <w:szCs w:val="22"/>
          <w:lang w:val="fr-FR"/>
        </w:rPr>
        <w:t xml:space="preserve"> nr. </w:t>
      </w:r>
      <w:r w:rsidR="001B0D64" w:rsidRPr="00042DCA">
        <w:rPr>
          <w:rFonts w:ascii="Cambria" w:hAnsi="Cambria"/>
          <w:sz w:val="22"/>
          <w:szCs w:val="22"/>
          <w:lang w:val="fr-FR"/>
        </w:rPr>
        <w:t>…………</w:t>
      </w:r>
      <w:r w:rsidR="00315186" w:rsidRPr="00042DCA">
        <w:rPr>
          <w:rFonts w:ascii="Cambria" w:hAnsi="Cambria"/>
          <w:sz w:val="22"/>
          <w:szCs w:val="22"/>
          <w:lang w:val="fr-FR"/>
        </w:rPr>
        <w:t xml:space="preserve">, judet </w:t>
      </w:r>
      <w:proofErr w:type="gramStart"/>
      <w:r w:rsidR="001B0D64" w:rsidRPr="00042DCA">
        <w:rPr>
          <w:rFonts w:ascii="Cambria" w:hAnsi="Cambria"/>
          <w:sz w:val="22"/>
          <w:szCs w:val="22"/>
          <w:lang w:val="fr-FR"/>
        </w:rPr>
        <w:t>………..</w:t>
      </w:r>
      <w:r w:rsidR="00315186" w:rsidRPr="00042DCA">
        <w:rPr>
          <w:rFonts w:ascii="Cambria" w:hAnsi="Cambria"/>
          <w:sz w:val="22"/>
          <w:szCs w:val="22"/>
          <w:lang w:val="fr-FR"/>
        </w:rPr>
        <w:t>,</w:t>
      </w:r>
      <w:proofErr w:type="gram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cod</w:t>
      </w:r>
      <w:proofErr w:type="spellEnd"/>
      <w:r w:rsidR="00315186" w:rsidRPr="00042DCA">
        <w:rPr>
          <w:rFonts w:ascii="Cambria" w:hAnsi="Cambria"/>
          <w:sz w:val="22"/>
          <w:szCs w:val="22"/>
          <w:lang w:val="fr-FR"/>
        </w:rPr>
        <w:t xml:space="preserve"> de </w:t>
      </w:r>
      <w:proofErr w:type="spellStart"/>
      <w:r w:rsidR="00315186" w:rsidRPr="00042DCA">
        <w:rPr>
          <w:rFonts w:ascii="Cambria" w:hAnsi="Cambria"/>
          <w:sz w:val="22"/>
          <w:szCs w:val="22"/>
          <w:lang w:val="fr-FR"/>
        </w:rPr>
        <w:t>identificare</w:t>
      </w:r>
      <w:proofErr w:type="spell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fiscala</w:t>
      </w:r>
      <w:proofErr w:type="spellEnd"/>
      <w:r w:rsidR="00315186" w:rsidRPr="00042DCA">
        <w:rPr>
          <w:rFonts w:ascii="Cambria" w:hAnsi="Cambria"/>
          <w:sz w:val="22"/>
          <w:szCs w:val="22"/>
          <w:lang w:val="fr-FR"/>
        </w:rPr>
        <w:t xml:space="preserve"> </w:t>
      </w:r>
      <w:r w:rsidR="001B0D64" w:rsidRPr="00042DCA">
        <w:rPr>
          <w:rFonts w:ascii="Cambria" w:hAnsi="Cambria"/>
          <w:sz w:val="22"/>
          <w:szCs w:val="22"/>
          <w:lang w:val="fr-FR"/>
        </w:rPr>
        <w:t>…………</w:t>
      </w:r>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cont</w:t>
      </w:r>
      <w:proofErr w:type="spellEnd"/>
      <w:r w:rsidR="00315186" w:rsidRPr="00042DCA">
        <w:rPr>
          <w:rFonts w:ascii="Cambria" w:hAnsi="Cambria"/>
          <w:sz w:val="22"/>
          <w:szCs w:val="22"/>
          <w:lang w:val="fr-FR"/>
        </w:rPr>
        <w:t xml:space="preserve"> nr. </w:t>
      </w:r>
      <w:proofErr w:type="gramStart"/>
      <w:r w:rsidR="001B0D64" w:rsidRPr="00042DCA">
        <w:rPr>
          <w:rFonts w:ascii="Cambria" w:hAnsi="Cambria"/>
          <w:sz w:val="22"/>
          <w:szCs w:val="22"/>
          <w:lang w:val="fr-FR"/>
        </w:rPr>
        <w:t>……………………….</w:t>
      </w:r>
      <w:r w:rsidR="00315186" w:rsidRPr="00042DCA">
        <w:rPr>
          <w:rFonts w:ascii="Cambria" w:hAnsi="Cambria"/>
          <w:sz w:val="22"/>
          <w:szCs w:val="22"/>
          <w:lang w:val="fr-FR"/>
        </w:rPr>
        <w:t>,</w:t>
      </w:r>
      <w:proofErr w:type="gram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deschis</w:t>
      </w:r>
      <w:proofErr w:type="spellEnd"/>
      <w:r w:rsidR="00315186" w:rsidRPr="00042DCA">
        <w:rPr>
          <w:rFonts w:ascii="Cambria" w:hAnsi="Cambria"/>
          <w:sz w:val="22"/>
          <w:szCs w:val="22"/>
          <w:lang w:val="fr-FR"/>
        </w:rPr>
        <w:t xml:space="preserve"> la </w:t>
      </w:r>
      <w:proofErr w:type="spellStart"/>
      <w:r w:rsidR="00315186" w:rsidRPr="00042DCA">
        <w:rPr>
          <w:rFonts w:ascii="Cambria" w:hAnsi="Cambria"/>
          <w:sz w:val="22"/>
          <w:szCs w:val="22"/>
          <w:lang w:val="fr-FR"/>
        </w:rPr>
        <w:t>Trezoreria</w:t>
      </w:r>
      <w:proofErr w:type="spellEnd"/>
      <w:r w:rsidR="00315186" w:rsidRPr="00042DCA">
        <w:rPr>
          <w:rFonts w:ascii="Cambria" w:hAnsi="Cambria"/>
          <w:sz w:val="22"/>
          <w:szCs w:val="22"/>
          <w:lang w:val="fr-FR"/>
        </w:rPr>
        <w:t xml:space="preserve"> </w:t>
      </w:r>
      <w:r w:rsidR="001B0D64" w:rsidRPr="00042DCA">
        <w:rPr>
          <w:rFonts w:ascii="Cambria" w:hAnsi="Cambria"/>
          <w:sz w:val="22"/>
          <w:szCs w:val="22"/>
          <w:lang w:val="fr-FR"/>
        </w:rPr>
        <w:t>…………..</w:t>
      </w:r>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reprezentat</w:t>
      </w:r>
      <w:proofErr w:type="spell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legal</w:t>
      </w:r>
      <w:proofErr w:type="spellEnd"/>
      <w:r w:rsidR="00315186" w:rsidRPr="00042DCA">
        <w:rPr>
          <w:rFonts w:ascii="Cambria" w:hAnsi="Cambria"/>
          <w:sz w:val="22"/>
          <w:szCs w:val="22"/>
          <w:lang w:val="fr-FR"/>
        </w:rPr>
        <w:t xml:space="preserve"> </w:t>
      </w:r>
      <w:proofErr w:type="spellStart"/>
      <w:r w:rsidR="00315186" w:rsidRPr="00042DCA">
        <w:rPr>
          <w:rFonts w:ascii="Cambria" w:hAnsi="Cambria"/>
          <w:sz w:val="22"/>
          <w:szCs w:val="22"/>
          <w:lang w:val="fr-FR"/>
        </w:rPr>
        <w:t>prin</w:t>
      </w:r>
      <w:proofErr w:type="spellEnd"/>
      <w:r w:rsidR="00315186" w:rsidRPr="00042DCA">
        <w:rPr>
          <w:rFonts w:ascii="Cambria" w:hAnsi="Cambria"/>
          <w:sz w:val="22"/>
          <w:szCs w:val="22"/>
          <w:lang w:val="fr-FR"/>
        </w:rPr>
        <w:t xml:space="preserve"> </w:t>
      </w:r>
      <w:r w:rsidR="00DD45D7" w:rsidRPr="00042DCA">
        <w:rPr>
          <w:rFonts w:ascii="Cambria" w:hAnsi="Cambria"/>
          <w:b/>
          <w:bCs/>
          <w:sz w:val="22"/>
          <w:szCs w:val="22"/>
          <w:lang w:val="fr-FR"/>
        </w:rPr>
        <w:t>……………..</w:t>
      </w:r>
      <w:r w:rsidR="00F16A53" w:rsidRPr="00042DCA">
        <w:rPr>
          <w:rFonts w:ascii="Cambria" w:hAnsi="Cambria"/>
          <w:bCs/>
          <w:sz w:val="22"/>
          <w:szCs w:val="22"/>
          <w:lang w:val="it-IT"/>
        </w:rPr>
        <w:t xml:space="preserve">- Primar, în calitate de </w:t>
      </w:r>
      <w:r w:rsidR="00F16A53" w:rsidRPr="00042DCA">
        <w:rPr>
          <w:rFonts w:ascii="Cambria" w:hAnsi="Cambria"/>
          <w:b/>
          <w:sz w:val="22"/>
          <w:szCs w:val="22"/>
          <w:lang w:val="it-IT"/>
        </w:rPr>
        <w:t>ACHIZITOR</w:t>
      </w:r>
      <w:r w:rsidR="00F16A53" w:rsidRPr="00042DCA">
        <w:rPr>
          <w:rFonts w:ascii="Cambria" w:hAnsi="Cambria"/>
          <w:bCs/>
          <w:sz w:val="22"/>
          <w:szCs w:val="22"/>
          <w:lang w:val="it-IT"/>
        </w:rPr>
        <w:t>, pe de o parte</w:t>
      </w:r>
      <w:r w:rsidR="00F16A53" w:rsidRPr="00042DCA">
        <w:rPr>
          <w:rFonts w:ascii="Cambria" w:hAnsi="Cambria"/>
          <w:sz w:val="22"/>
          <w:szCs w:val="22"/>
          <w:lang w:val="it-IT"/>
        </w:rPr>
        <w:t>,</w:t>
      </w:r>
    </w:p>
    <w:p w:rsidR="004B2A2D" w:rsidRPr="00042DCA" w:rsidRDefault="00F16A53" w:rsidP="00042DCA">
      <w:pPr>
        <w:spacing w:line="276" w:lineRule="auto"/>
        <w:jc w:val="both"/>
        <w:rPr>
          <w:rFonts w:ascii="Cambria" w:hAnsi="Cambria"/>
          <w:bCs/>
          <w:sz w:val="22"/>
          <w:szCs w:val="22"/>
          <w:lang w:val="it-IT"/>
        </w:rPr>
      </w:pPr>
      <w:r w:rsidRPr="00042DCA">
        <w:rPr>
          <w:rFonts w:ascii="Cambria" w:hAnsi="Cambria"/>
          <w:sz w:val="22"/>
          <w:szCs w:val="22"/>
          <w:lang w:val="it-IT"/>
        </w:rPr>
        <w:t xml:space="preserve">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şi </w:t>
      </w:r>
    </w:p>
    <w:p w:rsidR="00803D37" w:rsidRPr="00042DCA" w:rsidRDefault="00803D37" w:rsidP="00042DCA">
      <w:pPr>
        <w:spacing w:line="276" w:lineRule="auto"/>
        <w:jc w:val="both"/>
        <w:rPr>
          <w:rFonts w:ascii="Cambria" w:hAnsi="Cambria"/>
          <w:sz w:val="22"/>
          <w:szCs w:val="22"/>
          <w:lang w:val="it-IT"/>
        </w:rPr>
      </w:pPr>
    </w:p>
    <w:p w:rsidR="00747D81" w:rsidRPr="00042DCA" w:rsidRDefault="00747D81" w:rsidP="00042DCA">
      <w:pPr>
        <w:spacing w:line="276" w:lineRule="auto"/>
        <w:jc w:val="both"/>
        <w:rPr>
          <w:rFonts w:ascii="Cambria" w:hAnsi="Cambria"/>
          <w:sz w:val="22"/>
          <w:szCs w:val="22"/>
          <w:lang w:val="it-IT"/>
        </w:rPr>
      </w:pPr>
      <w:r w:rsidRPr="00042DCA">
        <w:rPr>
          <w:rFonts w:ascii="Cambria" w:hAnsi="Cambria"/>
          <w:b/>
          <w:bCs/>
          <w:sz w:val="22"/>
          <w:szCs w:val="22"/>
          <w:lang w:val="it-IT"/>
        </w:rPr>
        <w:t>…………………..</w:t>
      </w:r>
      <w:r w:rsidR="00B32B0D" w:rsidRPr="00042DCA">
        <w:rPr>
          <w:rFonts w:ascii="Cambria" w:hAnsi="Cambria"/>
          <w:sz w:val="22"/>
          <w:szCs w:val="22"/>
          <w:lang w:val="it-IT"/>
        </w:rPr>
        <w:t xml:space="preserve">, cu sediul în </w:t>
      </w:r>
      <w:r w:rsidRPr="00042DCA">
        <w:rPr>
          <w:rFonts w:ascii="Cambria" w:hAnsi="Cambria"/>
          <w:sz w:val="22"/>
          <w:szCs w:val="22"/>
          <w:lang w:val="it-IT"/>
        </w:rPr>
        <w:t>………</w:t>
      </w:r>
      <w:r w:rsidR="00B32B0D" w:rsidRPr="00042DCA">
        <w:rPr>
          <w:rFonts w:ascii="Cambria" w:hAnsi="Cambria"/>
          <w:sz w:val="22"/>
          <w:szCs w:val="22"/>
          <w:lang w:val="it-IT"/>
        </w:rPr>
        <w:t xml:space="preserve">, telefon/fax. </w:t>
      </w:r>
      <w:r w:rsidRPr="00042DCA">
        <w:rPr>
          <w:rFonts w:ascii="Cambria" w:hAnsi="Cambria"/>
          <w:sz w:val="22"/>
          <w:szCs w:val="22"/>
          <w:lang w:val="it-IT"/>
        </w:rPr>
        <w:t>…………</w:t>
      </w:r>
      <w:r w:rsidR="00B32B0D" w:rsidRPr="00042DCA">
        <w:rPr>
          <w:rFonts w:ascii="Cambria" w:hAnsi="Cambria"/>
          <w:sz w:val="22"/>
          <w:szCs w:val="22"/>
          <w:lang w:val="it-IT"/>
        </w:rPr>
        <w:t xml:space="preserve">, numar de înmatriculare </w:t>
      </w:r>
      <w:r w:rsidRPr="00042DCA">
        <w:rPr>
          <w:rFonts w:ascii="Cambria" w:hAnsi="Cambria"/>
          <w:sz w:val="22"/>
          <w:szCs w:val="22"/>
          <w:lang w:val="it-IT"/>
        </w:rPr>
        <w:t>…….</w:t>
      </w:r>
      <w:r w:rsidR="00B32B0D" w:rsidRPr="00042DCA">
        <w:rPr>
          <w:rFonts w:ascii="Cambria" w:hAnsi="Cambria"/>
          <w:sz w:val="22"/>
          <w:szCs w:val="22"/>
          <w:lang w:val="it-IT"/>
        </w:rPr>
        <w:t xml:space="preserve">, cod fiscal </w:t>
      </w:r>
      <w:r w:rsidRPr="00042DCA">
        <w:rPr>
          <w:rFonts w:ascii="Cambria" w:hAnsi="Cambria"/>
          <w:sz w:val="22"/>
          <w:szCs w:val="22"/>
          <w:lang w:val="it-IT"/>
        </w:rPr>
        <w:t>……..</w:t>
      </w:r>
      <w:r w:rsidR="00B32B0D" w:rsidRPr="00042DCA">
        <w:rPr>
          <w:rFonts w:ascii="Cambria" w:hAnsi="Cambria"/>
          <w:sz w:val="22"/>
          <w:szCs w:val="22"/>
          <w:lang w:val="it-IT"/>
        </w:rPr>
        <w:t xml:space="preserve">, cont </w:t>
      </w:r>
      <w:r w:rsidRPr="00042DCA">
        <w:rPr>
          <w:rFonts w:ascii="Cambria" w:hAnsi="Cambria"/>
          <w:sz w:val="22"/>
          <w:szCs w:val="22"/>
          <w:lang w:val="it-IT"/>
        </w:rPr>
        <w:t>………..</w:t>
      </w:r>
      <w:r w:rsidR="00B32B0D" w:rsidRPr="00042DCA">
        <w:rPr>
          <w:rFonts w:ascii="Cambria" w:hAnsi="Cambria"/>
          <w:sz w:val="22"/>
          <w:szCs w:val="22"/>
          <w:lang w:val="it-IT"/>
        </w:rPr>
        <w:t xml:space="preserve">, reprezentat legal prin </w:t>
      </w:r>
      <w:r w:rsidRPr="00042DCA">
        <w:rPr>
          <w:rFonts w:ascii="Cambria" w:hAnsi="Cambria"/>
          <w:sz w:val="22"/>
          <w:szCs w:val="22"/>
          <w:lang w:val="it-IT"/>
        </w:rPr>
        <w:t>……..</w:t>
      </w:r>
      <w:r w:rsidR="00B32B0D" w:rsidRPr="00042DCA">
        <w:rPr>
          <w:rFonts w:ascii="Cambria" w:hAnsi="Cambria"/>
          <w:sz w:val="22"/>
          <w:szCs w:val="22"/>
          <w:lang w:val="it-IT"/>
        </w:rPr>
        <w:t xml:space="preserve"> </w:t>
      </w:r>
    </w:p>
    <w:p w:rsidR="00B32B0D" w:rsidRPr="00042DCA" w:rsidRDefault="00747D81" w:rsidP="00042DCA">
      <w:pPr>
        <w:spacing w:line="276" w:lineRule="auto"/>
        <w:jc w:val="both"/>
        <w:rPr>
          <w:rFonts w:ascii="Cambria" w:hAnsi="Cambria"/>
          <w:color w:val="FF0000"/>
          <w:sz w:val="22"/>
          <w:szCs w:val="22"/>
          <w:lang w:val="it-IT"/>
        </w:rPr>
      </w:pPr>
      <w:r w:rsidRPr="00042DCA">
        <w:rPr>
          <w:rFonts w:ascii="Cambria" w:hAnsi="Cambria"/>
          <w:sz w:val="22"/>
          <w:szCs w:val="22"/>
          <w:lang w:val="it-IT"/>
        </w:rPr>
        <w:t>,</w:t>
      </w:r>
      <w:r w:rsidR="00B32B0D" w:rsidRPr="00042DCA">
        <w:rPr>
          <w:rFonts w:ascii="Cambria" w:hAnsi="Cambria"/>
          <w:sz w:val="22"/>
          <w:szCs w:val="22"/>
          <w:lang w:val="it-IT"/>
        </w:rPr>
        <w:t>în calitate de executant, pe de altă parte</w:t>
      </w:r>
      <w:r w:rsidR="00B32B0D" w:rsidRPr="00042DCA">
        <w:rPr>
          <w:rFonts w:ascii="Cambria" w:hAnsi="Cambria"/>
          <w:color w:val="FF0000"/>
          <w:sz w:val="22"/>
          <w:szCs w:val="22"/>
          <w:lang w:val="it-IT"/>
        </w:rPr>
        <w:t>.</w:t>
      </w:r>
    </w:p>
    <w:p w:rsidR="00F16A53" w:rsidRPr="00042DCA" w:rsidRDefault="00F16A53" w:rsidP="00042DCA">
      <w:pPr>
        <w:spacing w:line="276" w:lineRule="auto"/>
        <w:jc w:val="both"/>
        <w:rPr>
          <w:rFonts w:ascii="Cambria" w:hAnsi="Cambria"/>
          <w:sz w:val="22"/>
          <w:szCs w:val="22"/>
          <w:lang w:val="it-IT"/>
        </w:rPr>
      </w:pPr>
    </w:p>
    <w:p w:rsidR="00F16A53" w:rsidRPr="00042DCA" w:rsidRDefault="00556F5E" w:rsidP="00042DCA">
      <w:pPr>
        <w:spacing w:line="276" w:lineRule="auto"/>
        <w:jc w:val="both"/>
        <w:rPr>
          <w:rFonts w:ascii="Cambria" w:hAnsi="Cambria"/>
          <w:b/>
          <w:bCs/>
          <w:sz w:val="22"/>
          <w:szCs w:val="22"/>
          <w:lang w:val="de-DE"/>
        </w:rPr>
      </w:pPr>
      <w:r w:rsidRPr="00042DCA">
        <w:rPr>
          <w:rFonts w:ascii="Cambria" w:hAnsi="Cambria"/>
          <w:b/>
          <w:bCs/>
          <w:sz w:val="22"/>
          <w:szCs w:val="22"/>
          <w:lang w:val="de-DE"/>
        </w:rPr>
        <w:t xml:space="preserve">2. DEFINIŢII </w:t>
      </w:r>
    </w:p>
    <w:p w:rsidR="00F16A53" w:rsidRPr="00042DCA" w:rsidRDefault="00F16A53" w:rsidP="00042DCA">
      <w:pPr>
        <w:spacing w:line="276" w:lineRule="auto"/>
        <w:jc w:val="both"/>
        <w:rPr>
          <w:rFonts w:ascii="Cambria" w:hAnsi="Cambria"/>
          <w:sz w:val="22"/>
          <w:szCs w:val="22"/>
          <w:lang w:val="de-DE"/>
        </w:rPr>
      </w:pPr>
      <w:r w:rsidRPr="00042DCA">
        <w:rPr>
          <w:rFonts w:ascii="Cambria" w:hAnsi="Cambria"/>
          <w:sz w:val="22"/>
          <w:szCs w:val="22"/>
          <w:lang w:val="de-DE"/>
        </w:rPr>
        <w:t>2.1 - În prezentul contract următorii termeni vor fi interpretaţi astfel:</w:t>
      </w:r>
    </w:p>
    <w:p w:rsidR="00F16A53" w:rsidRPr="00042DCA" w:rsidRDefault="00F16A53" w:rsidP="00042DCA">
      <w:pPr>
        <w:tabs>
          <w:tab w:val="left" w:pos="284"/>
        </w:tabs>
        <w:spacing w:line="276" w:lineRule="auto"/>
        <w:jc w:val="both"/>
        <w:rPr>
          <w:rFonts w:ascii="Cambria" w:hAnsi="Cambria"/>
          <w:sz w:val="22"/>
          <w:szCs w:val="22"/>
          <w:lang w:val="de-DE"/>
        </w:rPr>
      </w:pPr>
      <w:r w:rsidRPr="00042DCA">
        <w:rPr>
          <w:rFonts w:ascii="Cambria" w:hAnsi="Cambria"/>
          <w:sz w:val="22"/>
          <w:szCs w:val="22"/>
          <w:lang w:val="de-DE"/>
        </w:rPr>
        <w:t>a.</w:t>
      </w:r>
      <w:r w:rsidRPr="00042DCA">
        <w:rPr>
          <w:rFonts w:ascii="Cambria" w:hAnsi="Cambria"/>
          <w:sz w:val="22"/>
          <w:szCs w:val="22"/>
          <w:lang w:val="de-DE"/>
        </w:rPr>
        <w:tab/>
        <w:t>contract –prezentul contract şi toate anexele sale;</w:t>
      </w:r>
    </w:p>
    <w:p w:rsidR="00F16A53" w:rsidRPr="00042DCA" w:rsidRDefault="00F16A53" w:rsidP="00042DCA">
      <w:pPr>
        <w:tabs>
          <w:tab w:val="left" w:pos="284"/>
        </w:tabs>
        <w:spacing w:line="276" w:lineRule="auto"/>
        <w:jc w:val="both"/>
        <w:rPr>
          <w:rFonts w:ascii="Cambria" w:hAnsi="Cambria"/>
          <w:sz w:val="22"/>
          <w:szCs w:val="22"/>
          <w:lang w:val="de-DE"/>
        </w:rPr>
      </w:pPr>
      <w:r w:rsidRPr="00042DCA">
        <w:rPr>
          <w:rFonts w:ascii="Cambria" w:hAnsi="Cambria"/>
          <w:sz w:val="22"/>
          <w:szCs w:val="22"/>
          <w:lang w:val="de-DE"/>
        </w:rPr>
        <w:t>b.</w:t>
      </w:r>
      <w:r w:rsidRPr="00042DCA">
        <w:rPr>
          <w:rFonts w:ascii="Cambria" w:hAnsi="Cambria"/>
          <w:sz w:val="22"/>
          <w:szCs w:val="22"/>
          <w:lang w:val="de-DE"/>
        </w:rPr>
        <w:tab/>
        <w:t>achizitor şi executant - părţile contractante, aşa cum sunt acestea numite în prezentul contract;</w:t>
      </w:r>
    </w:p>
    <w:p w:rsidR="00F16A53" w:rsidRPr="00042DCA" w:rsidRDefault="00F16A53" w:rsidP="00042DCA">
      <w:pPr>
        <w:tabs>
          <w:tab w:val="left" w:pos="284"/>
        </w:tabs>
        <w:spacing w:line="276" w:lineRule="auto"/>
        <w:jc w:val="both"/>
        <w:rPr>
          <w:rFonts w:ascii="Cambria" w:hAnsi="Cambria"/>
          <w:sz w:val="22"/>
          <w:szCs w:val="22"/>
          <w:lang w:val="de-DE"/>
        </w:rPr>
      </w:pPr>
      <w:r w:rsidRPr="00042DCA">
        <w:rPr>
          <w:rFonts w:ascii="Cambria" w:hAnsi="Cambria"/>
          <w:sz w:val="22"/>
          <w:szCs w:val="22"/>
          <w:lang w:val="de-DE"/>
        </w:rPr>
        <w:t>c.</w:t>
      </w:r>
      <w:r w:rsidRPr="00042DCA">
        <w:rPr>
          <w:rFonts w:ascii="Cambria" w:hAnsi="Cambria"/>
          <w:sz w:val="22"/>
          <w:szCs w:val="22"/>
          <w:lang w:val="de-DE"/>
        </w:rPr>
        <w:tab/>
        <w:t>preţul contractului - preţul plătibil executantului de către achizitor, în baza contractului, pentru îndeplinirea integrală şi corespunzătoare a tuturor obligaţiilor sale, asumate prin contract;</w:t>
      </w:r>
    </w:p>
    <w:p w:rsidR="00F16A53" w:rsidRPr="00042DCA" w:rsidRDefault="00F16A53" w:rsidP="00042DCA">
      <w:pPr>
        <w:tabs>
          <w:tab w:val="left" w:pos="142"/>
          <w:tab w:val="left" w:pos="284"/>
        </w:tabs>
        <w:spacing w:line="276" w:lineRule="auto"/>
        <w:jc w:val="both"/>
        <w:rPr>
          <w:rFonts w:ascii="Cambria" w:hAnsi="Cambria"/>
          <w:sz w:val="22"/>
          <w:szCs w:val="22"/>
          <w:lang w:val="de-DE"/>
        </w:rPr>
      </w:pPr>
      <w:r w:rsidRPr="00042DCA">
        <w:rPr>
          <w:rFonts w:ascii="Cambria" w:hAnsi="Cambria"/>
          <w:sz w:val="22"/>
          <w:szCs w:val="22"/>
          <w:lang w:val="de-DE"/>
        </w:rPr>
        <w:t>d.</w:t>
      </w:r>
      <w:r w:rsidRPr="00042DCA">
        <w:rPr>
          <w:rFonts w:ascii="Cambria" w:hAnsi="Cambria"/>
          <w:sz w:val="22"/>
          <w:szCs w:val="22"/>
          <w:lang w:val="de-DE"/>
        </w:rPr>
        <w:tab/>
        <w:t>amplasamentul lucrării - locul unde executantul execută lucrarea;</w:t>
      </w:r>
    </w:p>
    <w:p w:rsidR="00F16A53" w:rsidRPr="00042DCA" w:rsidRDefault="00F16A53" w:rsidP="00042DCA">
      <w:pPr>
        <w:tabs>
          <w:tab w:val="left" w:pos="284"/>
        </w:tabs>
        <w:spacing w:line="276" w:lineRule="auto"/>
        <w:jc w:val="both"/>
        <w:rPr>
          <w:rFonts w:ascii="Cambria" w:hAnsi="Cambria"/>
          <w:sz w:val="22"/>
          <w:szCs w:val="22"/>
          <w:lang w:val="de-DE"/>
        </w:rPr>
      </w:pPr>
      <w:r w:rsidRPr="00042DCA">
        <w:rPr>
          <w:rFonts w:ascii="Cambria" w:hAnsi="Cambria"/>
          <w:sz w:val="22"/>
          <w:szCs w:val="22"/>
          <w:lang w:val="de-DE"/>
        </w:rPr>
        <w:t>e.</w:t>
      </w:r>
      <w:r w:rsidRPr="00042DCA">
        <w:rPr>
          <w:rFonts w:ascii="Cambria" w:hAnsi="Cambria"/>
          <w:sz w:val="22"/>
          <w:szCs w:val="22"/>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16A53" w:rsidRPr="00042DCA" w:rsidRDefault="00F16A53" w:rsidP="00042DCA">
      <w:pPr>
        <w:tabs>
          <w:tab w:val="left" w:pos="142"/>
        </w:tabs>
        <w:spacing w:line="276" w:lineRule="auto"/>
        <w:jc w:val="both"/>
        <w:rPr>
          <w:rFonts w:ascii="Cambria" w:hAnsi="Cambria"/>
          <w:sz w:val="22"/>
          <w:szCs w:val="22"/>
          <w:lang w:val="de-DE"/>
        </w:rPr>
      </w:pPr>
      <w:r w:rsidRPr="00042DCA">
        <w:rPr>
          <w:rFonts w:ascii="Cambria" w:hAnsi="Cambria"/>
          <w:sz w:val="22"/>
          <w:szCs w:val="22"/>
          <w:lang w:val="de-DE"/>
        </w:rPr>
        <w:t>f.</w:t>
      </w:r>
      <w:r w:rsidRPr="00042DCA">
        <w:rPr>
          <w:rFonts w:ascii="Cambria" w:hAnsi="Cambria"/>
          <w:sz w:val="22"/>
          <w:szCs w:val="22"/>
          <w:lang w:val="de-DE"/>
        </w:rPr>
        <w:tab/>
      </w:r>
      <w:r w:rsidR="002C528D" w:rsidRPr="00042DCA">
        <w:rPr>
          <w:rFonts w:ascii="Cambria" w:hAnsi="Cambria"/>
          <w:sz w:val="22"/>
          <w:szCs w:val="22"/>
          <w:lang w:val="de-DE"/>
        </w:rPr>
        <w:t xml:space="preserve"> </w:t>
      </w:r>
      <w:r w:rsidRPr="00042DCA">
        <w:rPr>
          <w:rFonts w:ascii="Cambria" w:hAnsi="Cambria"/>
          <w:sz w:val="22"/>
          <w:szCs w:val="22"/>
          <w:lang w:val="de-DE"/>
        </w:rPr>
        <w:t>zi - zi calendaristică; an - 365 zile.</w:t>
      </w:r>
    </w:p>
    <w:p w:rsidR="00A77F69"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(se adaugă orice ce alţi termeni pe care părţile înţeleg să îi definească pentru contract)</w:t>
      </w:r>
    </w:p>
    <w:p w:rsidR="00A77F69" w:rsidRPr="00042DCA" w:rsidRDefault="00A77F69" w:rsidP="00042DCA">
      <w:pPr>
        <w:spacing w:line="276" w:lineRule="auto"/>
        <w:jc w:val="both"/>
        <w:rPr>
          <w:rFonts w:ascii="Cambria" w:hAnsi="Cambria"/>
          <w:b/>
          <w:bCs/>
          <w:sz w:val="22"/>
          <w:szCs w:val="22"/>
          <w:lang w:val="it-IT"/>
        </w:rPr>
      </w:pPr>
    </w:p>
    <w:p w:rsidR="00F16A53" w:rsidRPr="00042DCA" w:rsidRDefault="00556F5E" w:rsidP="00042DCA">
      <w:pPr>
        <w:spacing w:line="276" w:lineRule="auto"/>
        <w:jc w:val="both"/>
        <w:rPr>
          <w:rFonts w:ascii="Cambria" w:hAnsi="Cambria"/>
          <w:b/>
          <w:bCs/>
          <w:sz w:val="22"/>
          <w:szCs w:val="22"/>
          <w:lang w:val="it-IT"/>
        </w:rPr>
      </w:pPr>
      <w:r w:rsidRPr="00042DCA">
        <w:rPr>
          <w:rFonts w:ascii="Cambria" w:hAnsi="Cambria"/>
          <w:b/>
          <w:bCs/>
          <w:sz w:val="22"/>
          <w:szCs w:val="22"/>
          <w:lang w:val="it-IT"/>
        </w:rPr>
        <w:t>3. INTERPRETARE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3.1 În prezentul contract, cu excepţia unei prevederi contrare, cuvintele la forma singular vor include forma de plural şi vice versa, acolo unde acest lucru este permis de context.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3.2 Termenul “zi”sau “zile” sau orice referire la zile reprezintă zile calendaristice dacă nu se specifică în mod diferit.</w:t>
      </w:r>
    </w:p>
    <w:p w:rsidR="004B2A2D" w:rsidRPr="00042DCA" w:rsidRDefault="004B2A2D" w:rsidP="00042DCA">
      <w:pPr>
        <w:spacing w:line="276" w:lineRule="auto"/>
        <w:rPr>
          <w:rFonts w:ascii="Cambria" w:hAnsi="Cambria"/>
          <w:b/>
          <w:bCs/>
          <w:sz w:val="22"/>
          <w:szCs w:val="22"/>
          <w:lang w:val="it-IT"/>
        </w:rPr>
      </w:pPr>
    </w:p>
    <w:p w:rsidR="007E7603" w:rsidRPr="00042DCA" w:rsidRDefault="007E7603" w:rsidP="00042DCA">
      <w:pPr>
        <w:spacing w:line="276" w:lineRule="auto"/>
        <w:jc w:val="center"/>
        <w:rPr>
          <w:rFonts w:ascii="Cambria" w:hAnsi="Cambria"/>
          <w:b/>
          <w:bCs/>
          <w:sz w:val="22"/>
          <w:szCs w:val="22"/>
          <w:lang w:val="it-IT"/>
        </w:rPr>
      </w:pPr>
    </w:p>
    <w:p w:rsidR="00F16A53" w:rsidRPr="00042DCA" w:rsidRDefault="00F16A53" w:rsidP="00042DCA">
      <w:pPr>
        <w:spacing w:line="276" w:lineRule="auto"/>
        <w:jc w:val="center"/>
        <w:rPr>
          <w:rFonts w:ascii="Cambria" w:hAnsi="Cambria"/>
          <w:b/>
          <w:bCs/>
          <w:sz w:val="22"/>
          <w:szCs w:val="22"/>
          <w:lang w:val="it-IT"/>
        </w:rPr>
      </w:pPr>
      <w:r w:rsidRPr="00042DCA">
        <w:rPr>
          <w:rFonts w:ascii="Cambria" w:hAnsi="Cambria"/>
          <w:b/>
          <w:bCs/>
          <w:sz w:val="22"/>
          <w:szCs w:val="22"/>
          <w:lang w:val="it-IT"/>
        </w:rPr>
        <w:t>Clauze obligatorii</w:t>
      </w:r>
    </w:p>
    <w:p w:rsidR="00F16A53" w:rsidRPr="00042DCA" w:rsidRDefault="00F16A53" w:rsidP="00042DCA">
      <w:pPr>
        <w:spacing w:line="276" w:lineRule="auto"/>
        <w:jc w:val="both"/>
        <w:rPr>
          <w:rFonts w:ascii="Cambria" w:hAnsi="Cambria"/>
          <w:sz w:val="22"/>
          <w:szCs w:val="22"/>
          <w:lang w:val="it-IT"/>
        </w:rPr>
      </w:pPr>
    </w:p>
    <w:p w:rsidR="00FB5E3D" w:rsidRPr="00042DCA" w:rsidRDefault="00FB5E3D"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4. OBIECTUL ŞI PREŢUL CONTRACTULUI</w:t>
      </w:r>
    </w:p>
    <w:p w:rsidR="00AC7313" w:rsidRPr="00042DCA" w:rsidRDefault="00AC7313" w:rsidP="00042DCA">
      <w:pPr>
        <w:spacing w:line="276" w:lineRule="auto"/>
        <w:jc w:val="both"/>
        <w:rPr>
          <w:rFonts w:ascii="Cambria" w:hAnsi="Cambria"/>
          <w:sz w:val="22"/>
          <w:szCs w:val="22"/>
          <w:lang w:val="it-IT"/>
        </w:rPr>
      </w:pP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4.1 Obiectul contractului constă în:</w:t>
      </w:r>
    </w:p>
    <w:p w:rsidR="00F16A53" w:rsidRPr="00042DCA" w:rsidRDefault="00F16A53" w:rsidP="00042DCA">
      <w:pPr>
        <w:spacing w:line="276" w:lineRule="auto"/>
        <w:jc w:val="both"/>
        <w:rPr>
          <w:rFonts w:ascii="Cambria" w:hAnsi="Cambria"/>
          <w:b/>
          <w:sz w:val="22"/>
          <w:szCs w:val="22"/>
          <w:u w:val="single"/>
          <w:lang w:val="it-IT"/>
        </w:rPr>
      </w:pPr>
      <w:r w:rsidRPr="00042DCA">
        <w:rPr>
          <w:rFonts w:ascii="Cambria" w:hAnsi="Cambria"/>
          <w:sz w:val="22"/>
          <w:szCs w:val="22"/>
          <w:lang w:val="it-IT"/>
        </w:rPr>
        <w:lastRenderedPageBreak/>
        <w:t>Execuția lucrărilor de construcții-montaj, aferente obiectivului de investiţii</w:t>
      </w:r>
      <w:r w:rsidR="00480A05" w:rsidRPr="00042DCA">
        <w:rPr>
          <w:rFonts w:ascii="Cambria" w:hAnsi="Cambria"/>
          <w:sz w:val="22"/>
          <w:szCs w:val="22"/>
          <w:lang w:val="it-IT"/>
        </w:rPr>
        <w:t xml:space="preserve"> </w:t>
      </w:r>
      <w:r w:rsidR="00042DCA" w:rsidRPr="00042DCA">
        <w:rPr>
          <w:rFonts w:ascii="Cambria" w:hAnsi="Cambria"/>
          <w:sz w:val="22"/>
          <w:szCs w:val="22"/>
          <w:lang w:val="it-IT"/>
        </w:rPr>
        <w:t xml:space="preserve">„CREȘTEREA EFICIENȚEI ENERGETICE A INFRASTRUCTURII DE ILUMINAT PUBLIC IN COMUNA GIURGENI, JUDEȚUL IALOMITA” </w:t>
      </w:r>
      <w:r w:rsidRPr="00042DCA">
        <w:rPr>
          <w:rFonts w:ascii="Cambria" w:hAnsi="Cambria"/>
          <w:sz w:val="22"/>
          <w:szCs w:val="22"/>
          <w:lang w:val="it-IT"/>
        </w:rPr>
        <w:t>în perioada convenită şi în conformitate cu obligaţiile asumate prin prezentul contract.</w:t>
      </w:r>
    </w:p>
    <w:p w:rsidR="00F16A53" w:rsidRPr="00042DCA" w:rsidRDefault="00F16A53" w:rsidP="00042DCA">
      <w:pPr>
        <w:spacing w:line="276" w:lineRule="auto"/>
        <w:jc w:val="both"/>
        <w:rPr>
          <w:rFonts w:ascii="Cambria" w:hAnsi="Cambria"/>
          <w:b/>
          <w:bCs/>
          <w:sz w:val="22"/>
          <w:szCs w:val="22"/>
          <w:lang w:val="it-IT"/>
        </w:rPr>
      </w:pPr>
      <w:r w:rsidRPr="00042DCA">
        <w:rPr>
          <w:rFonts w:ascii="Cambria" w:hAnsi="Cambria"/>
          <w:sz w:val="22"/>
          <w:szCs w:val="22"/>
          <w:lang w:val="it-IT"/>
        </w:rPr>
        <w:t xml:space="preserve">4.2– (1) </w:t>
      </w:r>
      <w:r w:rsidRPr="00042DCA">
        <w:rPr>
          <w:rFonts w:ascii="Cambria" w:hAnsi="Cambria"/>
          <w:b/>
          <w:bCs/>
          <w:sz w:val="22"/>
          <w:szCs w:val="22"/>
          <w:lang w:val="it-IT"/>
        </w:rPr>
        <w:t xml:space="preserve">Preţul </w:t>
      </w:r>
      <w:r w:rsidRPr="00042DCA">
        <w:rPr>
          <w:rFonts w:ascii="Cambria" w:hAnsi="Cambria"/>
          <w:sz w:val="22"/>
          <w:szCs w:val="22"/>
          <w:lang w:val="it-IT"/>
        </w:rPr>
        <w:t xml:space="preserve">convenit pentru îndeplinirea contractului, respectiv preţul lucrărilor executate, plătibil executantului de către achizitor conform graficului de plăţi, este de </w:t>
      </w:r>
      <w:r w:rsidR="00FE013A" w:rsidRPr="00042DCA">
        <w:rPr>
          <w:rFonts w:ascii="Cambria" w:hAnsi="Cambria"/>
          <w:b/>
          <w:sz w:val="22"/>
          <w:szCs w:val="22"/>
          <w:lang w:val="it-IT"/>
        </w:rPr>
        <w:t>………</w:t>
      </w:r>
      <w:r w:rsidR="00376108" w:rsidRPr="00042DCA">
        <w:rPr>
          <w:rFonts w:ascii="Cambria" w:hAnsi="Cambria"/>
          <w:b/>
          <w:sz w:val="22"/>
          <w:szCs w:val="22"/>
          <w:lang w:val="it-IT"/>
        </w:rPr>
        <w:t xml:space="preserve"> </w:t>
      </w:r>
      <w:r w:rsidR="002C528D" w:rsidRPr="00042DCA">
        <w:rPr>
          <w:rFonts w:ascii="Cambria" w:hAnsi="Cambria"/>
          <w:b/>
          <w:sz w:val="22"/>
          <w:szCs w:val="22"/>
          <w:lang w:val="it-IT"/>
        </w:rPr>
        <w:t>lei</w:t>
      </w:r>
      <w:r w:rsidRPr="00042DCA">
        <w:rPr>
          <w:rFonts w:ascii="Cambria" w:hAnsi="Cambria"/>
          <w:sz w:val="22"/>
          <w:szCs w:val="22"/>
          <w:lang w:val="it-IT"/>
        </w:rPr>
        <w:t xml:space="preserve"> </w:t>
      </w:r>
      <w:r w:rsidR="00877DC1" w:rsidRPr="00042DCA">
        <w:rPr>
          <w:rFonts w:ascii="Cambria" w:hAnsi="Cambria"/>
          <w:sz w:val="22"/>
          <w:szCs w:val="22"/>
          <w:lang w:val="it-IT"/>
        </w:rPr>
        <w:t xml:space="preserve">la care se adaugă TVA în valoare de </w:t>
      </w:r>
      <w:r w:rsidR="00FE013A" w:rsidRPr="00042DCA">
        <w:rPr>
          <w:rFonts w:ascii="Cambria" w:hAnsi="Cambria"/>
          <w:b/>
          <w:bCs/>
          <w:sz w:val="22"/>
          <w:szCs w:val="22"/>
          <w:lang w:val="it-IT"/>
        </w:rPr>
        <w:t>……….</w:t>
      </w:r>
      <w:r w:rsidR="00877DC1" w:rsidRPr="00042DCA">
        <w:rPr>
          <w:rFonts w:ascii="Cambria" w:hAnsi="Cambria"/>
          <w:b/>
          <w:bCs/>
          <w:sz w:val="22"/>
          <w:szCs w:val="22"/>
          <w:lang w:val="it-IT"/>
        </w:rPr>
        <w:t xml:space="preserve"> lei</w:t>
      </w:r>
      <w:r w:rsidR="00CE1BF8" w:rsidRPr="00042DCA">
        <w:rPr>
          <w:rFonts w:ascii="Cambria" w:hAnsi="Cambria"/>
          <w:b/>
          <w:bCs/>
          <w:sz w:val="22"/>
          <w:szCs w:val="22"/>
          <w:lang w:val="it-IT"/>
        </w:rPr>
        <w:t>.</w:t>
      </w:r>
      <w:r w:rsidR="00877DC1" w:rsidRPr="00042DCA">
        <w:rPr>
          <w:rFonts w:ascii="Cambria" w:hAnsi="Cambria"/>
          <w:b/>
          <w:bCs/>
          <w:sz w:val="22"/>
          <w:szCs w:val="22"/>
          <w:lang w:val="it-IT"/>
        </w:rPr>
        <w:t xml:space="preserve">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Preţul contractului este ferm în lei și nu poate fi ajustat în conformitate cu prevederile Legii nr. 98/2016, cu modificările și completările ulterioare</w:t>
      </w:r>
    </w:p>
    <w:p w:rsidR="006A7B82" w:rsidRPr="00042DCA" w:rsidRDefault="006A7B82" w:rsidP="00042DCA">
      <w:pPr>
        <w:spacing w:line="276" w:lineRule="auto"/>
        <w:jc w:val="both"/>
        <w:rPr>
          <w:rFonts w:ascii="Cambria" w:hAnsi="Cambria"/>
          <w:sz w:val="22"/>
          <w:szCs w:val="22"/>
          <w:lang w:val="it-IT"/>
        </w:rPr>
      </w:pPr>
      <w:r w:rsidRPr="00042DCA">
        <w:rPr>
          <w:rFonts w:ascii="Cambria" w:hAnsi="Cambria"/>
          <w:sz w:val="22"/>
          <w:szCs w:val="22"/>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rsidR="006A7B82" w:rsidRPr="00042DCA" w:rsidRDefault="006A7B82"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(2) </w:t>
      </w:r>
      <w:r w:rsidR="00E81FEB" w:rsidRPr="00042DCA">
        <w:rPr>
          <w:rFonts w:ascii="Cambria" w:hAnsi="Cambria"/>
          <w:sz w:val="22"/>
          <w:szCs w:val="22"/>
          <w:lang w:val="it-IT"/>
        </w:rPr>
        <w:t>A</w:t>
      </w:r>
      <w:r w:rsidRPr="00042DCA">
        <w:rPr>
          <w:rFonts w:ascii="Cambria" w:hAnsi="Cambria"/>
          <w:sz w:val="22"/>
          <w:szCs w:val="22"/>
          <w:lang w:val="it-IT"/>
        </w:rPr>
        <w:t>vansul achitat se justifica prin situatii de lucrari.</w:t>
      </w:r>
    </w:p>
    <w:p w:rsidR="006A7B82" w:rsidRPr="00042DCA" w:rsidRDefault="006A7B82" w:rsidP="00042DCA">
      <w:pPr>
        <w:spacing w:line="276" w:lineRule="auto"/>
        <w:jc w:val="both"/>
        <w:rPr>
          <w:rFonts w:ascii="Cambria" w:hAnsi="Cambria"/>
          <w:sz w:val="22"/>
          <w:szCs w:val="22"/>
          <w:lang w:val="it-IT"/>
        </w:rPr>
      </w:pPr>
      <w:r w:rsidRPr="00042DCA">
        <w:rPr>
          <w:rFonts w:ascii="Cambria" w:hAnsi="Cambria"/>
          <w:sz w:val="22"/>
          <w:szCs w:val="22"/>
          <w:lang w:val="it-IT"/>
        </w:rPr>
        <w:t>(3) Avansul nejustificat prin situatii de lucrari pana penultima luna a anului (luna 11) se restituie integral cel tarziu pana la 30 Noiembrie a anului in care a fost achitat avansul.</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5. DURATA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5.1 – Durata prezentului contract este de </w:t>
      </w:r>
      <w:r w:rsidR="00D27D63" w:rsidRPr="00042DCA">
        <w:rPr>
          <w:rFonts w:ascii="Cambria" w:hAnsi="Cambria"/>
          <w:sz w:val="22"/>
          <w:szCs w:val="22"/>
          <w:lang w:val="it-IT"/>
        </w:rPr>
        <w:t>6</w:t>
      </w:r>
      <w:r w:rsidRPr="00042DCA">
        <w:rPr>
          <w:rFonts w:ascii="Cambria" w:hAnsi="Cambria"/>
          <w:sz w:val="22"/>
          <w:szCs w:val="22"/>
          <w:lang w:val="it-IT"/>
        </w:rPr>
        <w:t xml:space="preserve"> luni</w:t>
      </w:r>
      <w:r w:rsidR="00CE1BF8" w:rsidRPr="00042DCA">
        <w:rPr>
          <w:rFonts w:ascii="Cambria" w:hAnsi="Cambria"/>
          <w:sz w:val="22"/>
          <w:szCs w:val="22"/>
          <w:lang w:val="it-IT"/>
        </w:rPr>
        <w:t xml:space="preserve"> </w:t>
      </w:r>
      <w:r w:rsidRPr="00042DCA">
        <w:rPr>
          <w:rFonts w:ascii="Cambria" w:hAnsi="Cambria"/>
          <w:sz w:val="22"/>
          <w:szCs w:val="22"/>
          <w:lang w:val="it-IT"/>
        </w:rPr>
        <w:t>de la</w:t>
      </w:r>
      <w:r w:rsidR="002C528D" w:rsidRPr="00042DCA">
        <w:rPr>
          <w:rFonts w:ascii="Cambria" w:hAnsi="Cambria"/>
          <w:sz w:val="22"/>
          <w:szCs w:val="22"/>
          <w:lang w:val="it-IT"/>
        </w:rPr>
        <w:t xml:space="preserve"> </w:t>
      </w:r>
      <w:r w:rsidR="00CE1BF8" w:rsidRPr="00042DCA">
        <w:rPr>
          <w:rFonts w:ascii="Cambria" w:hAnsi="Cambria"/>
          <w:sz w:val="22"/>
          <w:szCs w:val="22"/>
          <w:lang w:val="it-IT"/>
        </w:rPr>
        <w:t>emiterea ordinului de începere a lucrărilor</w:t>
      </w:r>
      <w:r w:rsidR="00D27D63" w:rsidRPr="00042DCA">
        <w:rPr>
          <w:rFonts w:ascii="Cambria" w:hAnsi="Cambria"/>
          <w:sz w:val="22"/>
          <w:szCs w:val="22"/>
          <w:lang w:val="it-IT"/>
        </w:rPr>
        <w:t>, cu posibilitate de prelungire pana la 12 luni.</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6. DOCUMENTELE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6.1 - Documentele contractului sunt: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a) caietul de sarcini, inclusiv clarificările şi/sau măsurile de remediere aduse până la depunerea ofertelor ce privesc aspectele tehnice şi financiare;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b) oferta, respectiv propunerea tehnică şi propunerea financiară, inclusiv clarificările din perioada de evaluare;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c) garanţia de bună execuţie;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d) angajamentul ferm de susţinere din partea unui terţ, dacă este cazul;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e) contractele cu subcontractanţii, în măsura în care în contractul de achiziţie publică/acordul-cadru este reglementat un mecanism de efectuare a plăţilor directe către subcontractanţi;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f) acordul de asociere, dacă este cazul;</w:t>
      </w:r>
    </w:p>
    <w:p w:rsidR="00F16A53" w:rsidRPr="00042DCA" w:rsidRDefault="00F16A53" w:rsidP="00042DCA">
      <w:pPr>
        <w:spacing w:line="276" w:lineRule="auto"/>
        <w:jc w:val="both"/>
        <w:rPr>
          <w:rFonts w:ascii="Cambria" w:hAnsi="Cambria"/>
          <w:sz w:val="22"/>
          <w:szCs w:val="22"/>
          <w:lang w:val="de-DE"/>
        </w:rPr>
      </w:pPr>
      <w:r w:rsidRPr="00042DCA">
        <w:rPr>
          <w:rFonts w:ascii="Cambria" w:hAnsi="Cambria"/>
          <w:sz w:val="22"/>
          <w:szCs w:val="22"/>
          <w:lang w:val="it-IT"/>
        </w:rPr>
        <w:t xml:space="preserve">    </w:t>
      </w:r>
      <w:r w:rsidRPr="00042DCA">
        <w:rPr>
          <w:rFonts w:ascii="Cambria" w:hAnsi="Cambria"/>
          <w:sz w:val="22"/>
          <w:szCs w:val="22"/>
          <w:lang w:val="de-DE"/>
        </w:rPr>
        <w:t>g) acte adiţionale, dacă există;</w:t>
      </w:r>
    </w:p>
    <w:p w:rsidR="00F16A53" w:rsidRPr="00042DCA" w:rsidRDefault="00F16A53" w:rsidP="00042DCA">
      <w:pPr>
        <w:spacing w:line="276" w:lineRule="auto"/>
        <w:jc w:val="both"/>
        <w:rPr>
          <w:rFonts w:ascii="Cambria" w:hAnsi="Cambria"/>
          <w:sz w:val="22"/>
          <w:szCs w:val="22"/>
          <w:lang w:val="de-DE"/>
        </w:rPr>
      </w:pPr>
      <w:r w:rsidRPr="00042DCA">
        <w:rPr>
          <w:rFonts w:ascii="Cambria" w:hAnsi="Cambria"/>
          <w:sz w:val="22"/>
          <w:szCs w:val="22"/>
          <w:lang w:val="de-DE"/>
        </w:rPr>
        <w:t xml:space="preserve">    h) alte documente, dacă este cazul.</w:t>
      </w:r>
    </w:p>
    <w:p w:rsidR="000316AF" w:rsidRPr="00042DCA" w:rsidRDefault="000316AF" w:rsidP="00042DCA">
      <w:pPr>
        <w:spacing w:line="276" w:lineRule="auto"/>
        <w:jc w:val="both"/>
        <w:rPr>
          <w:rFonts w:ascii="Cambria" w:hAnsi="Cambria"/>
          <w:b/>
          <w:bCs/>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 xml:space="preserve">7. EXECUTAREA CONTRACTULUI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7.1 - Executarea contractului începe după constituirea garanţiei de bună execuţie şi predarea amplasamentului.</w:t>
      </w:r>
    </w:p>
    <w:p w:rsidR="00F7173B" w:rsidRPr="00042DCA" w:rsidRDefault="006F494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Garantia de bună executie va fi constituita in termen de 5 zile lucratoare de la data semnarii prezentului contract.</w:t>
      </w:r>
    </w:p>
    <w:p w:rsidR="00FE013A" w:rsidRPr="00042DCA" w:rsidRDefault="00FE013A" w:rsidP="00042DCA">
      <w:pPr>
        <w:spacing w:line="276" w:lineRule="auto"/>
        <w:jc w:val="both"/>
        <w:rPr>
          <w:rFonts w:ascii="Cambria" w:hAnsi="Cambria"/>
          <w:b/>
          <w:bCs/>
          <w:sz w:val="22"/>
          <w:szCs w:val="22"/>
          <w:lang w:val="it-IT"/>
        </w:rPr>
      </w:pPr>
      <w:bookmarkStart w:id="0" w:name="_GoBack"/>
      <w:bookmarkEnd w:id="0"/>
    </w:p>
    <w:p w:rsidR="00FE013A" w:rsidRPr="00042DCA" w:rsidRDefault="00FE013A" w:rsidP="00042DCA">
      <w:pPr>
        <w:spacing w:line="276" w:lineRule="auto"/>
        <w:jc w:val="both"/>
        <w:rPr>
          <w:rFonts w:ascii="Cambria" w:hAnsi="Cambria"/>
          <w:b/>
          <w:bCs/>
          <w:sz w:val="22"/>
          <w:szCs w:val="22"/>
          <w:lang w:val="it-IT"/>
        </w:rPr>
      </w:pPr>
    </w:p>
    <w:p w:rsidR="00F16A53" w:rsidRPr="00042DCA" w:rsidRDefault="00A677CA" w:rsidP="00042DCA">
      <w:pPr>
        <w:spacing w:line="276" w:lineRule="auto"/>
        <w:jc w:val="both"/>
        <w:rPr>
          <w:rFonts w:ascii="Cambria" w:hAnsi="Cambria"/>
          <w:b/>
          <w:bCs/>
          <w:sz w:val="22"/>
          <w:szCs w:val="22"/>
          <w:lang w:val="it-IT"/>
        </w:rPr>
      </w:pPr>
      <w:r w:rsidRPr="00042DCA">
        <w:rPr>
          <w:rFonts w:ascii="Cambria" w:hAnsi="Cambria"/>
          <w:b/>
          <w:bCs/>
          <w:sz w:val="22"/>
          <w:szCs w:val="22"/>
          <w:lang w:val="it-IT"/>
        </w:rPr>
        <w:t xml:space="preserve">8. PROTECŢIA PATRIMONIULUI CULTURAL NAŢIONAL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w:t>
      </w:r>
      <w:r w:rsidRPr="00042DCA">
        <w:rPr>
          <w:rFonts w:ascii="Cambria" w:hAnsi="Cambria"/>
          <w:sz w:val="22"/>
          <w:szCs w:val="22"/>
          <w:lang w:val="it-IT"/>
        </w:rPr>
        <w:lastRenderedPageBreak/>
        <w:t>astfel de dispoziţii executantul suferă întârzieri şi/sau cheltuieli suplimentare, atunci, prin consultare, părţile vor stabili:</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a)</w:t>
      </w:r>
      <w:r w:rsidRPr="00042DCA">
        <w:rPr>
          <w:rFonts w:ascii="Cambria" w:hAnsi="Cambria"/>
          <w:sz w:val="22"/>
          <w:szCs w:val="22"/>
          <w:lang w:val="it-IT"/>
        </w:rPr>
        <w:tab/>
        <w:t>orice prelungire a duratei de execuţie la care executantul are dreptul;</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b)</w:t>
      </w:r>
      <w:r w:rsidRPr="00042DCA">
        <w:rPr>
          <w:rFonts w:ascii="Cambria" w:hAnsi="Cambria"/>
          <w:sz w:val="22"/>
          <w:szCs w:val="22"/>
          <w:lang w:val="it-IT"/>
        </w:rPr>
        <w:tab/>
        <w:t>totalul cheltuielilor suplimentare, care se va adăuga la preţul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8.3 - Achizitorul are obligaţia, de îndată ce a luat la cunoştinţă despre descoperirea obiectelor prevăzute la clauza 8.1, de a înştiinţa în acest sens organele de poliţie şi comisia monumentelor istorice.</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 xml:space="preserve">9. OBLIGAŢIILE PRINCIPALE ALE EXECUTANTULUI </w:t>
      </w:r>
    </w:p>
    <w:p w:rsidR="00F16A53" w:rsidRPr="00042DCA" w:rsidRDefault="00F16A53" w:rsidP="00042DCA">
      <w:pPr>
        <w:spacing w:line="276" w:lineRule="auto"/>
        <w:jc w:val="both"/>
        <w:rPr>
          <w:rFonts w:ascii="Cambria" w:hAnsi="Cambria"/>
          <w:b/>
          <w:sz w:val="22"/>
          <w:szCs w:val="22"/>
          <w:u w:val="single"/>
          <w:lang w:val="it-IT"/>
        </w:rPr>
      </w:pPr>
      <w:r w:rsidRPr="00042DCA">
        <w:rPr>
          <w:rFonts w:ascii="Cambria" w:hAnsi="Cambria"/>
          <w:sz w:val="22"/>
          <w:szCs w:val="22"/>
          <w:lang w:val="it-IT"/>
        </w:rPr>
        <w:t>9.1 Executantul se obligă să execute, să finalizeze şi să întreţină lucrarile executate pana la receptia acestora prin proiectul de investi</w:t>
      </w:r>
      <w:r w:rsidR="002C528D" w:rsidRPr="00042DCA">
        <w:rPr>
          <w:rFonts w:ascii="Cambria" w:hAnsi="Cambria"/>
          <w:sz w:val="22"/>
          <w:szCs w:val="22"/>
          <w:lang w:val="it-IT"/>
        </w:rPr>
        <w:t>ț</w:t>
      </w:r>
      <w:r w:rsidRPr="00042DCA">
        <w:rPr>
          <w:rFonts w:ascii="Cambria" w:hAnsi="Cambria"/>
          <w:sz w:val="22"/>
          <w:szCs w:val="22"/>
          <w:lang w:val="it-IT"/>
        </w:rPr>
        <w:t>ii</w:t>
      </w:r>
      <w:r w:rsidR="00042DCA" w:rsidRPr="00042DCA">
        <w:rPr>
          <w:rFonts w:ascii="Cambria" w:hAnsi="Cambria"/>
          <w:sz w:val="22"/>
          <w:szCs w:val="22"/>
          <w:lang w:val="it-IT"/>
        </w:rPr>
        <w:t xml:space="preserve"> </w:t>
      </w:r>
      <w:r w:rsidR="00042DCA" w:rsidRPr="00042DCA">
        <w:rPr>
          <w:rFonts w:ascii="Cambria" w:eastAsia="Batang" w:hAnsi="Cambria" w:cstheme="minorHAnsi"/>
          <w:b/>
          <w:sz w:val="22"/>
          <w:szCs w:val="22"/>
          <w:lang w:val="it-IT"/>
        </w:rPr>
        <w:t>„CREȘTEREA EFICIENȚEI ENERGETICE A INFRASTRUCTURII DE ILUMINAT PUBLIC IN COMUNA GIURGENI, JUDEȚUL IALOMITA”</w:t>
      </w:r>
      <w:r w:rsidRPr="00042DCA">
        <w:rPr>
          <w:rFonts w:ascii="Cambria" w:hAnsi="Cambria"/>
          <w:sz w:val="22"/>
          <w:szCs w:val="22"/>
          <w:lang w:val="it-IT"/>
        </w:rPr>
        <w:t>în conformitate cu obligaţiile asumate prin prezentul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9.1.3 - Executantul are obligaţia de a prezenta achizitorului, înainte de începerea execuţiei lucrării, spre aprobare, graficul de plăţi necesar execuţiei lucrărilor, în ordinea tehnologică de execuţie.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w:t>
      </w:r>
      <w:r w:rsidRPr="00042DCA">
        <w:rPr>
          <w:rFonts w:ascii="Cambria" w:hAnsi="Cambria"/>
          <w:sz w:val="22"/>
          <w:szCs w:val="22"/>
          <w:lang w:val="it-IT"/>
        </w:rPr>
        <w:lastRenderedPageBreak/>
        <w:t xml:space="preserve">obligaţia de a proteja şi păstra cu grijă toate reperele, bornele sau alte obiecte folosite la trasarea lucrărilor.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9.1.7 - Pe parcursul execuţiei lucrărilor şi remedierii viciilor ascunse, executantul are obligaţia:</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i)</w:t>
      </w:r>
      <w:r w:rsidRPr="00042DCA">
        <w:rPr>
          <w:rFonts w:ascii="Cambria" w:hAnsi="Cambria"/>
          <w:sz w:val="22"/>
          <w:szCs w:val="22"/>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ii)</w:t>
      </w:r>
      <w:r w:rsidRPr="00042DCA">
        <w:rPr>
          <w:rFonts w:ascii="Cambria" w:hAnsi="Cambria"/>
          <w:sz w:val="22"/>
          <w:szCs w:val="22"/>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F16A53" w:rsidRPr="00042DCA" w:rsidRDefault="00F16A53" w:rsidP="00042DCA">
      <w:pPr>
        <w:tabs>
          <w:tab w:val="left" w:pos="426"/>
        </w:tabs>
        <w:spacing w:line="276" w:lineRule="auto"/>
        <w:jc w:val="both"/>
        <w:rPr>
          <w:rFonts w:ascii="Cambria" w:hAnsi="Cambria"/>
          <w:sz w:val="22"/>
          <w:szCs w:val="22"/>
          <w:lang w:val="it-IT"/>
        </w:rPr>
      </w:pPr>
      <w:r w:rsidRPr="00042DCA">
        <w:rPr>
          <w:rFonts w:ascii="Cambria" w:hAnsi="Cambria"/>
          <w:sz w:val="22"/>
          <w:szCs w:val="22"/>
          <w:lang w:val="it-IT"/>
        </w:rPr>
        <w:t>iii)</w:t>
      </w:r>
      <w:r w:rsidRPr="00042DCA">
        <w:rPr>
          <w:rFonts w:ascii="Cambria" w:hAnsi="Cambria"/>
          <w:sz w:val="22"/>
          <w:szCs w:val="22"/>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9.1.9 - (1) Pe parcursul execuţiei lucrărilor şi al remedierii viciilor ascunse, executantul are obligaţia, în măsura permisă de respectarea prevederilor contractului, de a nu stânjeni inutil sau în mod abuziv:</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a) confortul riveranilor; sau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b) căile de acces, prin folosirea şi ocuparea drumurilor şi căilor publice sau private care deservesc proprietăţile aflate în posesia achizitorului sau a oricărei alte persoane.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16A53" w:rsidRPr="00042DCA" w:rsidRDefault="00F16A53" w:rsidP="00042DCA">
      <w:pPr>
        <w:spacing w:line="276" w:lineRule="auto"/>
        <w:jc w:val="both"/>
        <w:rPr>
          <w:rFonts w:ascii="Cambria" w:hAnsi="Cambria"/>
          <w:sz w:val="22"/>
          <w:szCs w:val="22"/>
        </w:rPr>
      </w:pPr>
      <w:r w:rsidRPr="00042DCA">
        <w:rPr>
          <w:rFonts w:ascii="Cambria" w:hAnsi="Cambria"/>
          <w:sz w:val="22"/>
          <w:szCs w:val="22"/>
        </w:rPr>
        <w:t xml:space="preserve">9.1.11 - (1) </w:t>
      </w:r>
      <w:proofErr w:type="spellStart"/>
      <w:r w:rsidRPr="00042DCA">
        <w:rPr>
          <w:rFonts w:ascii="Cambria" w:hAnsi="Cambria"/>
          <w:sz w:val="22"/>
          <w:szCs w:val="22"/>
        </w:rPr>
        <w:t>Pe</w:t>
      </w:r>
      <w:proofErr w:type="spellEnd"/>
      <w:r w:rsidRPr="00042DCA">
        <w:rPr>
          <w:rFonts w:ascii="Cambria" w:hAnsi="Cambria"/>
          <w:sz w:val="22"/>
          <w:szCs w:val="22"/>
        </w:rPr>
        <w:t xml:space="preserve"> </w:t>
      </w:r>
      <w:proofErr w:type="spellStart"/>
      <w:r w:rsidRPr="00042DCA">
        <w:rPr>
          <w:rFonts w:ascii="Cambria" w:hAnsi="Cambria"/>
          <w:sz w:val="22"/>
          <w:szCs w:val="22"/>
        </w:rPr>
        <w:t>parcursul</w:t>
      </w:r>
      <w:proofErr w:type="spellEnd"/>
      <w:r w:rsidRPr="00042DCA">
        <w:rPr>
          <w:rFonts w:ascii="Cambria" w:hAnsi="Cambria"/>
          <w:sz w:val="22"/>
          <w:szCs w:val="22"/>
        </w:rPr>
        <w:t xml:space="preserve"> </w:t>
      </w:r>
      <w:proofErr w:type="spellStart"/>
      <w:r w:rsidRPr="00042DCA">
        <w:rPr>
          <w:rFonts w:ascii="Cambria" w:hAnsi="Cambria"/>
          <w:sz w:val="22"/>
          <w:szCs w:val="22"/>
        </w:rPr>
        <w:t>execuţiei</w:t>
      </w:r>
      <w:proofErr w:type="spellEnd"/>
      <w:r w:rsidRPr="00042DCA">
        <w:rPr>
          <w:rFonts w:ascii="Cambria" w:hAnsi="Cambria"/>
          <w:sz w:val="22"/>
          <w:szCs w:val="22"/>
        </w:rPr>
        <w:t xml:space="preserve"> </w:t>
      </w:r>
      <w:proofErr w:type="spellStart"/>
      <w:r w:rsidRPr="00042DCA">
        <w:rPr>
          <w:rFonts w:ascii="Cambria" w:hAnsi="Cambria"/>
          <w:sz w:val="22"/>
          <w:szCs w:val="22"/>
        </w:rPr>
        <w:t>lucrării</w:t>
      </w:r>
      <w:proofErr w:type="spellEnd"/>
      <w:r w:rsidRPr="00042DCA">
        <w:rPr>
          <w:rFonts w:ascii="Cambria" w:hAnsi="Cambria"/>
          <w:sz w:val="22"/>
          <w:szCs w:val="22"/>
        </w:rPr>
        <w:t xml:space="preserve">, </w:t>
      </w:r>
      <w:proofErr w:type="spellStart"/>
      <w:r w:rsidRPr="00042DCA">
        <w:rPr>
          <w:rFonts w:ascii="Cambria" w:hAnsi="Cambria"/>
          <w:sz w:val="22"/>
          <w:szCs w:val="22"/>
        </w:rPr>
        <w:t>executantul</w:t>
      </w:r>
      <w:proofErr w:type="spellEnd"/>
      <w:r w:rsidRPr="00042DCA">
        <w:rPr>
          <w:rFonts w:ascii="Cambria" w:hAnsi="Cambria"/>
          <w:sz w:val="22"/>
          <w:szCs w:val="22"/>
        </w:rPr>
        <w:t xml:space="preserve"> are </w:t>
      </w:r>
      <w:proofErr w:type="spellStart"/>
      <w:r w:rsidRPr="00042DCA">
        <w:rPr>
          <w:rFonts w:ascii="Cambria" w:hAnsi="Cambria"/>
          <w:sz w:val="22"/>
          <w:szCs w:val="22"/>
        </w:rPr>
        <w:t>obligaţia</w:t>
      </w:r>
      <w:proofErr w:type="spellEnd"/>
      <w:r w:rsidRPr="00042DCA">
        <w:rPr>
          <w:rFonts w:ascii="Cambria" w:hAnsi="Cambria"/>
          <w:sz w:val="22"/>
          <w:szCs w:val="22"/>
        </w:rPr>
        <w:t>:</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i)</w:t>
      </w:r>
      <w:r w:rsidRPr="00042DCA">
        <w:rPr>
          <w:rFonts w:ascii="Cambria" w:hAnsi="Cambria"/>
          <w:sz w:val="22"/>
          <w:szCs w:val="22"/>
          <w:lang w:val="it-IT"/>
        </w:rPr>
        <w:tab/>
      </w:r>
      <w:r w:rsidR="0063463D" w:rsidRPr="00042DCA">
        <w:rPr>
          <w:rFonts w:ascii="Cambria" w:hAnsi="Cambria"/>
          <w:sz w:val="22"/>
          <w:szCs w:val="22"/>
          <w:lang w:val="it-IT"/>
        </w:rPr>
        <w:t xml:space="preserve"> </w:t>
      </w:r>
      <w:r w:rsidRPr="00042DCA">
        <w:rPr>
          <w:rFonts w:ascii="Cambria" w:hAnsi="Cambria"/>
          <w:sz w:val="22"/>
          <w:szCs w:val="22"/>
          <w:lang w:val="it-IT"/>
        </w:rPr>
        <w:t>de a evita, pe cât posibil, acumularea de obstacole inutile pe şantier;</w:t>
      </w:r>
    </w:p>
    <w:p w:rsidR="00F16A53" w:rsidRPr="00042DCA" w:rsidRDefault="00F16A53" w:rsidP="00042DCA">
      <w:pPr>
        <w:tabs>
          <w:tab w:val="left" w:pos="284"/>
        </w:tabs>
        <w:spacing w:line="276" w:lineRule="auto"/>
        <w:jc w:val="both"/>
        <w:rPr>
          <w:rFonts w:ascii="Cambria" w:hAnsi="Cambria"/>
          <w:sz w:val="22"/>
          <w:szCs w:val="22"/>
          <w:lang w:val="it-IT"/>
        </w:rPr>
      </w:pPr>
      <w:r w:rsidRPr="00042DCA">
        <w:rPr>
          <w:rFonts w:ascii="Cambria" w:hAnsi="Cambria"/>
          <w:sz w:val="22"/>
          <w:szCs w:val="22"/>
          <w:lang w:val="it-IT"/>
        </w:rPr>
        <w:t>ii)</w:t>
      </w:r>
      <w:r w:rsidRPr="00042DCA">
        <w:rPr>
          <w:rFonts w:ascii="Cambria" w:hAnsi="Cambria"/>
          <w:sz w:val="22"/>
          <w:szCs w:val="22"/>
          <w:lang w:val="it-IT"/>
        </w:rPr>
        <w:tab/>
      </w:r>
      <w:r w:rsidR="0063463D" w:rsidRPr="00042DCA">
        <w:rPr>
          <w:rFonts w:ascii="Cambria" w:hAnsi="Cambria"/>
          <w:sz w:val="22"/>
          <w:szCs w:val="22"/>
          <w:lang w:val="it-IT"/>
        </w:rPr>
        <w:t xml:space="preserve"> </w:t>
      </w:r>
      <w:r w:rsidRPr="00042DCA">
        <w:rPr>
          <w:rFonts w:ascii="Cambria" w:hAnsi="Cambria"/>
          <w:sz w:val="22"/>
          <w:szCs w:val="22"/>
          <w:lang w:val="it-IT"/>
        </w:rPr>
        <w:t>de a depozita sau retrage orice utilaje, echipamente, instalatii, surplus de materiale;</w:t>
      </w:r>
    </w:p>
    <w:p w:rsidR="00F16A53" w:rsidRPr="00042DCA" w:rsidRDefault="00F16A53" w:rsidP="00042DCA">
      <w:pPr>
        <w:tabs>
          <w:tab w:val="left" w:pos="0"/>
        </w:tabs>
        <w:spacing w:line="276" w:lineRule="auto"/>
        <w:jc w:val="both"/>
        <w:rPr>
          <w:rFonts w:ascii="Cambria" w:hAnsi="Cambria"/>
          <w:sz w:val="22"/>
          <w:szCs w:val="22"/>
          <w:lang w:val="it-IT"/>
        </w:rPr>
      </w:pPr>
      <w:r w:rsidRPr="00042DCA">
        <w:rPr>
          <w:rFonts w:ascii="Cambria" w:hAnsi="Cambria"/>
          <w:sz w:val="22"/>
          <w:szCs w:val="22"/>
          <w:lang w:val="it-IT"/>
        </w:rPr>
        <w:t>iii)</w:t>
      </w:r>
      <w:r w:rsidR="0063463D" w:rsidRPr="00042DCA">
        <w:rPr>
          <w:rFonts w:ascii="Cambria" w:hAnsi="Cambria"/>
          <w:sz w:val="22"/>
          <w:szCs w:val="22"/>
          <w:lang w:val="it-IT"/>
        </w:rPr>
        <w:t xml:space="preserve"> </w:t>
      </w:r>
      <w:r w:rsidRPr="00042DCA">
        <w:rPr>
          <w:rFonts w:ascii="Cambria" w:hAnsi="Cambria"/>
          <w:sz w:val="22"/>
          <w:szCs w:val="22"/>
          <w:lang w:val="it-IT"/>
        </w:rPr>
        <w:t>de a aduna şi îndepărta de pe şantier dărâmăturile, molozul sau lucrările provizorii de orice fel, care nu mai sunt necesare.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9.1.12 - Executantul răspunde, potrivit obligaţiilor care îi revin, pentru viciile ascunse ale construcţiei, ivite într-un interval </w:t>
      </w:r>
      <w:r w:rsidR="0063463D" w:rsidRPr="00042DCA">
        <w:rPr>
          <w:rFonts w:ascii="Cambria" w:hAnsi="Cambria"/>
          <w:sz w:val="22"/>
          <w:szCs w:val="22"/>
          <w:lang w:val="it-IT"/>
        </w:rPr>
        <w:t>de 60 luni</w:t>
      </w:r>
      <w:r w:rsidRPr="00042DCA">
        <w:rPr>
          <w:rFonts w:ascii="Cambria" w:hAnsi="Cambria"/>
          <w:sz w:val="22"/>
          <w:szCs w:val="22"/>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9.1.13 - Executantul se obligă să despăgubească achizitorul împotriva oricăror: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w:t>
      </w:r>
      <w:r w:rsidR="0063463D" w:rsidRPr="00042DCA">
        <w:rPr>
          <w:rFonts w:ascii="Cambria" w:hAnsi="Cambria"/>
          <w:sz w:val="22"/>
          <w:szCs w:val="22"/>
          <w:lang w:val="it-IT"/>
        </w:rPr>
        <w:t xml:space="preserve"> </w:t>
      </w:r>
      <w:r w:rsidRPr="00042DCA">
        <w:rPr>
          <w:rFonts w:ascii="Cambria" w:hAnsi="Cambria"/>
          <w:sz w:val="22"/>
          <w:szCs w:val="22"/>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1C2B95"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ii)</w:t>
      </w:r>
      <w:r w:rsidR="0063463D" w:rsidRPr="00042DCA">
        <w:rPr>
          <w:rFonts w:ascii="Cambria" w:hAnsi="Cambria"/>
          <w:sz w:val="22"/>
          <w:szCs w:val="22"/>
          <w:lang w:val="it-IT"/>
        </w:rPr>
        <w:t xml:space="preserve"> </w:t>
      </w:r>
      <w:r w:rsidRPr="00042DCA">
        <w:rPr>
          <w:rFonts w:ascii="Cambria" w:hAnsi="Cambria"/>
          <w:sz w:val="22"/>
          <w:szCs w:val="22"/>
          <w:lang w:val="it-IT"/>
        </w:rPr>
        <w:t>daune-interese, costuri, taxe şi cheltuieli de orice natură aferente, cu excepţia situaţiei în care o astfel de încălcare rezultă din respectarea proiectului sau caietului de sarcini întocmit de către achizitor.</w:t>
      </w:r>
    </w:p>
    <w:p w:rsidR="001C2B95" w:rsidRPr="00042DCA" w:rsidRDefault="001C2B95" w:rsidP="00042DCA">
      <w:pPr>
        <w:pStyle w:val="ListParagraph"/>
        <w:numPr>
          <w:ilvl w:val="0"/>
          <w:numId w:val="3"/>
        </w:numPr>
        <w:spacing w:after="160" w:line="276" w:lineRule="auto"/>
        <w:jc w:val="both"/>
        <w:rPr>
          <w:rFonts w:ascii="Cambria" w:hAnsi="Cambria"/>
          <w:sz w:val="22"/>
          <w:szCs w:val="22"/>
          <w:lang w:val="ro-RO"/>
        </w:rPr>
      </w:pPr>
      <w:r w:rsidRPr="00042DCA">
        <w:rPr>
          <w:rFonts w:ascii="Cambria" w:hAnsi="Cambria"/>
          <w:sz w:val="22"/>
          <w:szCs w:val="22"/>
          <w:lang w:val="ro-RO"/>
        </w:rPr>
        <w:t xml:space="preserve">Executantul se obliga de a achita costuri salariale angajatilor asa incat </w:t>
      </w:r>
      <w:r w:rsidRPr="00042DCA">
        <w:rPr>
          <w:rFonts w:ascii="Cambria" w:hAnsi="Cambria"/>
          <w:b/>
          <w:bCs/>
          <w:sz w:val="22"/>
          <w:szCs w:val="22"/>
          <w:lang w:val="ro-RO"/>
        </w:rPr>
        <w:t>să respecte prevederile legale privind salariul minim obligatoriu</w:t>
      </w:r>
      <w:r w:rsidRPr="00042DCA">
        <w:rPr>
          <w:rFonts w:ascii="Cambria" w:hAnsi="Cambria"/>
          <w:sz w:val="22"/>
          <w:szCs w:val="22"/>
          <w:lang w:val="ro-RO"/>
        </w:rPr>
        <w:t> (pragul minim legal și perioada maximă de 24 luni pe care se poate plăti un salariat cu salariul minim legal) și </w:t>
      </w:r>
      <w:r w:rsidRPr="00042DCA">
        <w:rPr>
          <w:rFonts w:ascii="Cambria" w:hAnsi="Cambria"/>
          <w:b/>
          <w:bCs/>
          <w:sz w:val="22"/>
          <w:szCs w:val="22"/>
          <w:lang w:val="ro-RO"/>
        </w:rPr>
        <w:t>legea dialogului social</w:t>
      </w:r>
      <w:r w:rsidRPr="00042DCA">
        <w:rPr>
          <w:rFonts w:ascii="Cambria" w:hAnsi="Cambria"/>
          <w:sz w:val="22"/>
          <w:szCs w:val="22"/>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rsidR="001C2B95" w:rsidRPr="00042DCA" w:rsidRDefault="001C2B95" w:rsidP="00042DCA">
      <w:pPr>
        <w:pStyle w:val="ListParagraph"/>
        <w:numPr>
          <w:ilvl w:val="0"/>
          <w:numId w:val="3"/>
        </w:numPr>
        <w:spacing w:after="160" w:line="276" w:lineRule="auto"/>
        <w:jc w:val="both"/>
        <w:rPr>
          <w:rFonts w:ascii="Cambria" w:hAnsi="Cambria"/>
          <w:sz w:val="22"/>
          <w:szCs w:val="22"/>
          <w:lang w:val="ro-RO"/>
        </w:rPr>
      </w:pPr>
      <w:r w:rsidRPr="00042DCA">
        <w:rPr>
          <w:rFonts w:ascii="Cambria" w:hAnsi="Cambria"/>
          <w:sz w:val="22"/>
          <w:szCs w:val="22"/>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1C2B95" w:rsidRPr="00042DCA" w:rsidRDefault="001C2B95" w:rsidP="00042DCA">
      <w:pPr>
        <w:pStyle w:val="ListParagraph"/>
        <w:numPr>
          <w:ilvl w:val="0"/>
          <w:numId w:val="3"/>
        </w:numPr>
        <w:spacing w:after="160" w:line="276" w:lineRule="auto"/>
        <w:jc w:val="both"/>
        <w:rPr>
          <w:rFonts w:ascii="Cambria" w:hAnsi="Cambria"/>
          <w:sz w:val="22"/>
          <w:szCs w:val="22"/>
          <w:lang w:val="ro-RO"/>
        </w:rPr>
      </w:pPr>
      <w:r w:rsidRPr="00042DCA">
        <w:rPr>
          <w:rFonts w:ascii="Cambria" w:hAnsi="Cambria"/>
          <w:sz w:val="22"/>
          <w:szCs w:val="22"/>
          <w:lang w:val="ro-RO"/>
        </w:rPr>
        <w:t xml:space="preserve">Executantul se obliga ca va raporta datele catre portalul de servicii </w:t>
      </w:r>
      <w:hyperlink r:id="rId5" w:history="1">
        <w:r w:rsidRPr="00042DCA">
          <w:rPr>
            <w:rStyle w:val="Hyperlink"/>
            <w:rFonts w:ascii="Cambria" w:hAnsi="Cambria"/>
            <w:sz w:val="22"/>
            <w:szCs w:val="22"/>
            <w:lang w:val="ro-RO"/>
          </w:rPr>
          <w:t>www.monitorulcontractelor.datagov.ro</w:t>
        </w:r>
      </w:hyperlink>
      <w:r w:rsidRPr="00042DCA">
        <w:rPr>
          <w:rFonts w:ascii="Cambria" w:hAnsi="Cambria"/>
          <w:sz w:val="22"/>
          <w:szCs w:val="22"/>
          <w:lang w:val="ro-RO"/>
        </w:rPr>
        <w:t xml:space="preserve"> in forma si continutul indicat de acestia. </w:t>
      </w:r>
    </w:p>
    <w:p w:rsidR="001C2B95" w:rsidRPr="00042DCA" w:rsidRDefault="001C2B95" w:rsidP="00042DCA">
      <w:pPr>
        <w:pStyle w:val="ListParagraph"/>
        <w:numPr>
          <w:ilvl w:val="0"/>
          <w:numId w:val="3"/>
        </w:numPr>
        <w:spacing w:after="160" w:line="276" w:lineRule="auto"/>
        <w:jc w:val="both"/>
        <w:rPr>
          <w:rFonts w:ascii="Cambria" w:hAnsi="Cambria"/>
          <w:sz w:val="22"/>
          <w:szCs w:val="22"/>
          <w:lang w:val="ro-RO"/>
        </w:rPr>
      </w:pPr>
      <w:r w:rsidRPr="00042DCA">
        <w:rPr>
          <w:rFonts w:ascii="Cambria" w:hAnsi="Cambria"/>
          <w:sz w:val="22"/>
          <w:szCs w:val="22"/>
          <w:lang w:val="ro-RO"/>
        </w:rPr>
        <w:t>Executantul se obliga</w:t>
      </w:r>
      <w:r w:rsidRPr="00042DCA">
        <w:rPr>
          <w:rFonts w:ascii="Cambria" w:hAnsi="Cambria"/>
          <w:bCs/>
          <w:sz w:val="22"/>
          <w:szCs w:val="22"/>
          <w:lang w:val="ro-RO"/>
        </w:rPr>
        <w:t xml:space="preserve"> ca pe durata derularii contractului sa repecct  prevederile legislaţiei în vigoare cu privire la </w:t>
      </w:r>
      <w:r w:rsidRPr="00042DCA">
        <w:rPr>
          <w:rFonts w:ascii="Cambria" w:hAnsi="Cambria"/>
          <w:b/>
          <w:bCs/>
          <w:i/>
          <w:iCs/>
          <w:sz w:val="22"/>
          <w:szCs w:val="22"/>
          <w:lang w:val="ro-RO"/>
        </w:rPr>
        <w:t xml:space="preserve">egalitatea de şanse şi de tratament între femei şi bărbaţi în domeniul ocupării şi al muncii, precum şi egalitatea de şanse şi nediscriminarea </w:t>
      </w:r>
      <w:r w:rsidRPr="00042DCA">
        <w:rPr>
          <w:rFonts w:ascii="Cambria" w:hAnsi="Cambria"/>
          <w:bCs/>
          <w:sz w:val="22"/>
          <w:szCs w:val="22"/>
          <w:lang w:val="ro-RO"/>
        </w:rPr>
        <w:t>(Constituţia</w:t>
      </w:r>
      <w:r w:rsidRPr="00042DCA">
        <w:rPr>
          <w:rFonts w:ascii="Cambria" w:hAnsi="Cambria"/>
          <w:b/>
          <w:bCs/>
          <w:i/>
          <w:iCs/>
          <w:sz w:val="22"/>
          <w:szCs w:val="22"/>
          <w:lang w:val="ro-RO"/>
        </w:rPr>
        <w:t xml:space="preserve"> </w:t>
      </w:r>
      <w:r w:rsidRPr="00042DCA">
        <w:rPr>
          <w:rFonts w:ascii="Cambria" w:hAnsi="Cambria"/>
          <w:bCs/>
          <w:sz w:val="22"/>
          <w:szCs w:val="22"/>
          <w:lang w:val="ro-RO"/>
        </w:rPr>
        <w:t>României, art. 4 alin. 2 şi art. 16 alin. 1; Codul Muncii, art. 3-9; OG 137/2000 republicată privind prevenirea şi sancţionarea</w:t>
      </w:r>
      <w:r w:rsidRPr="00042DCA">
        <w:rPr>
          <w:rFonts w:ascii="Cambria" w:hAnsi="Cambria"/>
          <w:b/>
          <w:bCs/>
          <w:i/>
          <w:iCs/>
          <w:sz w:val="22"/>
          <w:szCs w:val="22"/>
          <w:lang w:val="ro-RO"/>
        </w:rPr>
        <w:t xml:space="preserve"> </w:t>
      </w:r>
      <w:r w:rsidRPr="00042DCA">
        <w:rPr>
          <w:rFonts w:ascii="Cambria" w:hAnsi="Cambria"/>
          <w:bCs/>
          <w:sz w:val="22"/>
          <w:szCs w:val="22"/>
          <w:lang w:val="ro-RO"/>
        </w:rPr>
        <w:t>tuturor formelor de discriminare; Legea 202/2002 modificata si completata privind egalitatea de şanse între femei şi bărbaţi; OUG 96/2003 actualizata pentru</w:t>
      </w:r>
      <w:r w:rsidRPr="00042DCA">
        <w:rPr>
          <w:rFonts w:ascii="Cambria" w:hAnsi="Cambria"/>
          <w:b/>
          <w:bCs/>
          <w:i/>
          <w:iCs/>
          <w:sz w:val="22"/>
          <w:szCs w:val="22"/>
          <w:lang w:val="ro-RO"/>
        </w:rPr>
        <w:t xml:space="preserve"> </w:t>
      </w:r>
      <w:r w:rsidRPr="00042DCA">
        <w:rPr>
          <w:rFonts w:ascii="Cambria" w:hAnsi="Cambria"/>
          <w:bCs/>
          <w:sz w:val="22"/>
          <w:szCs w:val="22"/>
          <w:lang w:val="ro-RO"/>
        </w:rPr>
        <w:t>protecţia maternităţii şi Legea 210/1999 actualizata privind concediul paternal)</w:t>
      </w:r>
    </w:p>
    <w:p w:rsidR="001C2B95" w:rsidRPr="00042DCA" w:rsidRDefault="001C2B95" w:rsidP="00042DCA">
      <w:pPr>
        <w:pStyle w:val="ListParagraph"/>
        <w:numPr>
          <w:ilvl w:val="0"/>
          <w:numId w:val="3"/>
        </w:numPr>
        <w:spacing w:line="276" w:lineRule="auto"/>
        <w:jc w:val="both"/>
        <w:rPr>
          <w:rFonts w:ascii="Cambria" w:hAnsi="Cambria"/>
          <w:sz w:val="22"/>
          <w:szCs w:val="22"/>
          <w:lang w:val="ro-RO"/>
        </w:rPr>
      </w:pPr>
      <w:r w:rsidRPr="00042DCA">
        <w:rPr>
          <w:rFonts w:ascii="Cambria" w:hAnsi="Cambria"/>
          <w:sz w:val="22"/>
          <w:szCs w:val="22"/>
          <w:lang w:val="ro-RO"/>
        </w:rPr>
        <w:t>Executantul de obliga ca pe durata executiei viitorului contract, in cazul adjudecarii, a tinut si va tine cont de respectarea Regulamentului (UE) 2022/576</w:t>
      </w:r>
    </w:p>
    <w:p w:rsidR="001C2B95" w:rsidRPr="00042DCA" w:rsidRDefault="001C2B95" w:rsidP="00042DCA">
      <w:pPr>
        <w:spacing w:line="276" w:lineRule="auto"/>
        <w:jc w:val="both"/>
        <w:rPr>
          <w:rFonts w:ascii="Cambria" w:hAnsi="Cambria"/>
          <w:sz w:val="22"/>
          <w:szCs w:val="22"/>
          <w:lang w:val="it-IT"/>
        </w:rPr>
      </w:pPr>
    </w:p>
    <w:p w:rsidR="001C2B95" w:rsidRPr="00042DCA" w:rsidRDefault="001C2B95"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10. OBLIGAŢIILE ACHIZITORULUI</w:t>
      </w:r>
    </w:p>
    <w:p w:rsidR="00F16A53" w:rsidRPr="00042DCA" w:rsidRDefault="00F16A53" w:rsidP="00042DCA">
      <w:pPr>
        <w:spacing w:line="276" w:lineRule="auto"/>
        <w:jc w:val="both"/>
        <w:rPr>
          <w:rFonts w:ascii="Cambria" w:hAnsi="Cambria"/>
          <w:b/>
          <w:sz w:val="22"/>
          <w:szCs w:val="22"/>
          <w:u w:val="single"/>
          <w:lang w:val="it-IT"/>
        </w:rPr>
      </w:pPr>
      <w:r w:rsidRPr="00042DCA">
        <w:rPr>
          <w:rFonts w:ascii="Cambria" w:hAnsi="Cambria"/>
          <w:sz w:val="22"/>
          <w:szCs w:val="22"/>
          <w:lang w:val="it-IT"/>
        </w:rPr>
        <w:t xml:space="preserve">10.1 – Achizitorul se obligă să plătească executantului preţul convenit pentru execuţia, finalizarea şi întreţinerea obiectivului de investitii </w:t>
      </w:r>
      <w:r w:rsidR="00042DCA" w:rsidRPr="00042DCA">
        <w:rPr>
          <w:rFonts w:ascii="Cambria" w:eastAsia="Batang" w:hAnsi="Cambria" w:cstheme="minorHAnsi"/>
          <w:b/>
          <w:sz w:val="22"/>
          <w:szCs w:val="22"/>
          <w:lang w:val="it-IT"/>
        </w:rPr>
        <w:t>„CREȘTEREA EFICIENȚEI ENERGETICE A INFRASTRUCTURII DE ILUMINAT PUBLIC IN COMUNA GIURGENI, JUDEȚUL IALOMITA”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10.2 -La începerea lucrărilor achizitorul are obligaţia de a obţine toate autorizaţiile şi avizele necesare execuţiei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10.3 - (1) Achizitorul are obligaţia de a pune la dispoziţia executantului, fără plată, dacă nu s-a convenit altfel, următoarele: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a)</w:t>
      </w:r>
      <w:r w:rsidR="0063463D" w:rsidRPr="00042DCA">
        <w:rPr>
          <w:rFonts w:ascii="Cambria" w:hAnsi="Cambria"/>
          <w:sz w:val="22"/>
          <w:szCs w:val="22"/>
          <w:lang w:val="it-IT"/>
        </w:rPr>
        <w:t xml:space="preserve"> </w:t>
      </w:r>
      <w:r w:rsidRPr="00042DCA">
        <w:rPr>
          <w:rFonts w:ascii="Cambria" w:hAnsi="Cambria"/>
          <w:sz w:val="22"/>
          <w:szCs w:val="22"/>
          <w:lang w:val="it-IT"/>
        </w:rPr>
        <w:t>amplasamentul lucrării, liber de orice sarcină;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b)</w:t>
      </w:r>
      <w:r w:rsidR="0063463D" w:rsidRPr="00042DCA">
        <w:rPr>
          <w:rFonts w:ascii="Cambria" w:hAnsi="Cambria"/>
          <w:sz w:val="22"/>
          <w:szCs w:val="22"/>
          <w:lang w:val="it-IT"/>
        </w:rPr>
        <w:t xml:space="preserve"> </w:t>
      </w:r>
      <w:r w:rsidRPr="00042DCA">
        <w:rPr>
          <w:rFonts w:ascii="Cambria" w:hAnsi="Cambria"/>
          <w:sz w:val="22"/>
          <w:szCs w:val="22"/>
          <w:lang w:val="it-IT"/>
        </w:rPr>
        <w:t>suprafeţele de teren necesare pentru organizarea de şantier;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c)</w:t>
      </w:r>
      <w:r w:rsidR="0063463D" w:rsidRPr="00042DCA">
        <w:rPr>
          <w:rFonts w:ascii="Cambria" w:hAnsi="Cambria"/>
          <w:sz w:val="22"/>
          <w:szCs w:val="22"/>
          <w:lang w:val="it-IT"/>
        </w:rPr>
        <w:t xml:space="preserve"> </w:t>
      </w:r>
      <w:r w:rsidRPr="00042DCA">
        <w:rPr>
          <w:rFonts w:ascii="Cambria" w:hAnsi="Cambria"/>
          <w:sz w:val="22"/>
          <w:szCs w:val="22"/>
          <w:lang w:val="it-IT"/>
        </w:rPr>
        <w:t>căile de acces rutier;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d)</w:t>
      </w:r>
      <w:r w:rsidR="0063463D" w:rsidRPr="00042DCA">
        <w:rPr>
          <w:rFonts w:ascii="Cambria" w:hAnsi="Cambria"/>
          <w:sz w:val="22"/>
          <w:szCs w:val="22"/>
          <w:lang w:val="it-IT"/>
        </w:rPr>
        <w:t xml:space="preserve"> </w:t>
      </w:r>
      <w:r w:rsidRPr="00042DCA">
        <w:rPr>
          <w:rFonts w:ascii="Cambria" w:hAnsi="Cambria"/>
          <w:sz w:val="22"/>
          <w:szCs w:val="22"/>
          <w:lang w:val="it-IT"/>
        </w:rPr>
        <w:t>racordurile pentru utilităţi (apă, energie, canalizare etc.), până la limita amplasamentului şantierului.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Costurile pentru consumul de utilităţi, precum şi cel al contoarelor sau al altor aparate de măsurat se suportă de către executant.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10.5 - Achizitorul are obligaţia de a examina şi măsura lucrările care devin ascunse în cel mult 5 zile de la notificarea executantului.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10.6 - Achizitorul este pe deplin responsabil de exactitatea documentelor şi a oricăror alte informaţii furnizate executantului, precum şi pentru dispoziţiile şi livrările sale.</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 xml:space="preserve">11. SANCŢIUNI PENTRU NEÎNDEPLINIREA CULPABILĂ A OBLIGAŢIILOR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F16A53" w:rsidRPr="00042DCA" w:rsidRDefault="00F16A53" w:rsidP="00042DCA">
      <w:pPr>
        <w:spacing w:line="276" w:lineRule="auto"/>
        <w:jc w:val="both"/>
        <w:rPr>
          <w:rFonts w:ascii="Cambria" w:hAnsi="Cambria"/>
          <w:sz w:val="22"/>
          <w:szCs w:val="22"/>
          <w:lang w:val="it-IT"/>
        </w:rPr>
      </w:pPr>
    </w:p>
    <w:p w:rsidR="000754A7" w:rsidRPr="00042DCA" w:rsidRDefault="000754A7" w:rsidP="00042DCA">
      <w:pPr>
        <w:spacing w:line="276" w:lineRule="auto"/>
        <w:jc w:val="both"/>
        <w:rPr>
          <w:rFonts w:ascii="Cambria" w:hAnsi="Cambria"/>
          <w:b/>
          <w:bCs/>
          <w:i/>
          <w:iCs/>
          <w:sz w:val="22"/>
          <w:szCs w:val="22"/>
          <w:lang w:val="it-IT"/>
        </w:rPr>
      </w:pPr>
      <w:r w:rsidRPr="00042DCA">
        <w:rPr>
          <w:rFonts w:ascii="Cambria" w:hAnsi="Cambria"/>
          <w:b/>
          <w:bCs/>
          <w:i/>
          <w:iCs/>
          <w:sz w:val="22"/>
          <w:szCs w:val="22"/>
          <w:lang w:val="it-IT"/>
        </w:rPr>
        <w:t xml:space="preserve">                                                </w:t>
      </w:r>
      <w:r w:rsidR="00D93EFE" w:rsidRPr="00042DCA">
        <w:rPr>
          <w:rFonts w:ascii="Cambria" w:hAnsi="Cambria"/>
          <w:b/>
          <w:bCs/>
          <w:i/>
          <w:iCs/>
          <w:sz w:val="22"/>
          <w:szCs w:val="22"/>
          <w:lang w:val="it-IT"/>
        </w:rPr>
        <w:t xml:space="preserve">     </w:t>
      </w:r>
      <w:r w:rsidRPr="00042DCA">
        <w:rPr>
          <w:rFonts w:ascii="Cambria" w:hAnsi="Cambria"/>
          <w:b/>
          <w:bCs/>
          <w:i/>
          <w:iCs/>
          <w:sz w:val="22"/>
          <w:szCs w:val="22"/>
          <w:lang w:val="it-IT"/>
        </w:rPr>
        <w:t xml:space="preserve">         Clauze specifice </w:t>
      </w:r>
    </w:p>
    <w:p w:rsidR="000754A7" w:rsidRPr="00042DCA" w:rsidRDefault="000754A7" w:rsidP="00042DCA">
      <w:pPr>
        <w:spacing w:line="276" w:lineRule="auto"/>
        <w:jc w:val="both"/>
        <w:rPr>
          <w:rFonts w:ascii="Cambria" w:hAnsi="Cambria"/>
          <w:b/>
          <w:bCs/>
          <w:i/>
          <w:iCs/>
          <w:sz w:val="22"/>
          <w:szCs w:val="22"/>
          <w:lang w:val="it-IT"/>
        </w:rPr>
      </w:pPr>
    </w:p>
    <w:p w:rsidR="00F16A53" w:rsidRPr="00042DCA" w:rsidRDefault="000754A7" w:rsidP="00042DCA">
      <w:pPr>
        <w:spacing w:line="276" w:lineRule="auto"/>
        <w:jc w:val="both"/>
        <w:rPr>
          <w:rFonts w:ascii="Cambria" w:hAnsi="Cambria"/>
          <w:b/>
          <w:bCs/>
          <w:sz w:val="22"/>
          <w:szCs w:val="22"/>
          <w:lang w:val="it-IT"/>
        </w:rPr>
      </w:pPr>
      <w:r w:rsidRPr="00042DCA">
        <w:rPr>
          <w:rFonts w:ascii="Cambria" w:hAnsi="Cambria"/>
          <w:b/>
          <w:bCs/>
          <w:sz w:val="22"/>
          <w:szCs w:val="22"/>
          <w:lang w:val="it-IT"/>
        </w:rPr>
        <w:t xml:space="preserve">12. </w:t>
      </w:r>
      <w:r w:rsidR="000316AF" w:rsidRPr="00042DCA">
        <w:rPr>
          <w:rFonts w:ascii="Cambria" w:hAnsi="Cambria"/>
          <w:b/>
          <w:bCs/>
          <w:sz w:val="22"/>
          <w:szCs w:val="22"/>
          <w:lang w:val="it-IT"/>
        </w:rPr>
        <w:t>GARANŢIA DE BUNĂ EXECUŢIE A CONTRACTULUI</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12.1.1 - Executantul se obligă să constituie garanţia de bună execuţie a contractului în cuantum de 10% din valoarea contractului, pentru perioada cuprinsa intre data semnarii contractului si data expirarii perioadei de garantie a lucrarilor,</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12.1.2 - Achizitorul se obligă să elibereze garanţia pentru participare şi să emită ordinul de începere a contractului numai după ce executantul a făcut dovada constituirii garanţiei de bună execuţie.</w:t>
      </w:r>
    </w:p>
    <w:p w:rsidR="00A64F9D"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042DCA">
        <w:rPr>
          <w:rFonts w:ascii="Cambria" w:hAnsi="Cambria"/>
          <w:sz w:val="22"/>
          <w:szCs w:val="22"/>
          <w:lang w:val="it-IT"/>
        </w:rPr>
        <w:t xml:space="preserve"> garanţiei de bună execuţie, achizitorul are obligaţia de a notifica acest lucru executantului, precizând totodată obligaţiile care nu au fost respectate. </w:t>
      </w:r>
    </w:p>
    <w:p w:rsidR="00A64F9D" w:rsidRPr="00042DCA" w:rsidRDefault="00A64F9D"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12.1.4 - Achizitorul se obligă să restituie garanţia de bună execuţie dupa cum urmeaza:</w:t>
      </w:r>
    </w:p>
    <w:p w:rsidR="00A64F9D" w:rsidRPr="00042DCA" w:rsidRDefault="00A64F9D" w:rsidP="00042DCA">
      <w:pPr>
        <w:keepNext/>
        <w:spacing w:line="276" w:lineRule="auto"/>
        <w:ind w:left="708"/>
        <w:jc w:val="both"/>
        <w:outlineLvl w:val="0"/>
        <w:rPr>
          <w:rFonts w:ascii="Cambria" w:hAnsi="Cambria"/>
          <w:sz w:val="22"/>
          <w:szCs w:val="22"/>
          <w:lang w:val="it-IT"/>
        </w:rPr>
      </w:pPr>
      <w:r w:rsidRPr="00042DCA">
        <w:rPr>
          <w:rFonts w:ascii="Cambria" w:hAnsi="Cambria"/>
          <w:sz w:val="22"/>
          <w:szCs w:val="22"/>
          <w:lang w:val="it-IT"/>
        </w:rPr>
        <w:t>a) 70% din valoarea garanţiei de bună execuţie în termen de 14 zile de la data incheierii procesului-verbal de receptie la terminarea lucrarilor, daca nu a ridicat pana la acea data pretentii asupra ei, iar riscul pentru vicii ascunse este minim;</w:t>
      </w:r>
    </w:p>
    <w:p w:rsidR="00A64F9D" w:rsidRPr="00042DCA" w:rsidRDefault="00A64F9D" w:rsidP="00042DCA">
      <w:pPr>
        <w:keepNext/>
        <w:spacing w:line="276" w:lineRule="auto"/>
        <w:ind w:left="708"/>
        <w:jc w:val="both"/>
        <w:outlineLvl w:val="0"/>
        <w:rPr>
          <w:rFonts w:ascii="Cambria" w:hAnsi="Cambria"/>
          <w:sz w:val="22"/>
          <w:szCs w:val="22"/>
          <w:lang w:val="it-IT"/>
        </w:rPr>
      </w:pPr>
      <w:r w:rsidRPr="00042DCA">
        <w:rPr>
          <w:rFonts w:ascii="Cambria" w:hAnsi="Cambria"/>
          <w:sz w:val="22"/>
          <w:szCs w:val="22"/>
          <w:lang w:val="it-IT"/>
        </w:rPr>
        <w:t>b) restul de 30% din valoarea garantiei, la expirarea perioadei de garantie a lucrarilor executate, pe baza procesului-verbal de receptie finala.</w:t>
      </w:r>
    </w:p>
    <w:p w:rsidR="00A64F9D" w:rsidRPr="00042DCA" w:rsidRDefault="00A64F9D" w:rsidP="00042DCA">
      <w:pPr>
        <w:keepNext/>
        <w:spacing w:line="276" w:lineRule="auto"/>
        <w:jc w:val="both"/>
        <w:outlineLvl w:val="0"/>
        <w:rPr>
          <w:rFonts w:ascii="Cambria" w:hAnsi="Cambria"/>
          <w:sz w:val="22"/>
          <w:szCs w:val="22"/>
          <w:lang w:val="it-IT"/>
        </w:rPr>
        <w:sectPr w:rsidR="00A64F9D" w:rsidRPr="00042DCA" w:rsidSect="000754A7">
          <w:pgSz w:w="11906" w:h="16838" w:code="9"/>
          <w:pgMar w:top="993" w:right="1133" w:bottom="851" w:left="1276" w:header="708" w:footer="708" w:gutter="0"/>
          <w:cols w:space="708"/>
          <w:docGrid w:linePitch="360"/>
        </w:sectPr>
      </w:pP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12.1.5 - Garanţia lucrărilor este distinctă de garanţia de bună execuţie a contractului</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 xml:space="preserve">12.2. Clauze de revizuire </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12.2.1 Pot fi supuse clauzei de revizuire:</w:t>
      </w:r>
    </w:p>
    <w:p w:rsidR="00596178" w:rsidRPr="00042DCA" w:rsidRDefault="00596178" w:rsidP="00042DCA">
      <w:pPr>
        <w:keepNext/>
        <w:spacing w:line="276" w:lineRule="auto"/>
        <w:jc w:val="both"/>
        <w:outlineLvl w:val="0"/>
        <w:rPr>
          <w:rFonts w:ascii="Cambria" w:hAnsi="Cambria"/>
          <w:sz w:val="22"/>
          <w:szCs w:val="22"/>
          <w:lang w:val="it-IT"/>
        </w:rPr>
      </w:pPr>
      <w:r w:rsidRPr="00042DCA">
        <w:rPr>
          <w:rFonts w:ascii="Cambria" w:hAnsi="Cambria"/>
          <w:sz w:val="22"/>
          <w:szCs w:val="22"/>
          <w:lang w:val="it-IT"/>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rsidR="00596178" w:rsidRPr="00042DCA" w:rsidRDefault="00596178" w:rsidP="00042DCA">
      <w:pPr>
        <w:keepNext/>
        <w:spacing w:line="276" w:lineRule="auto"/>
        <w:jc w:val="both"/>
        <w:outlineLvl w:val="0"/>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13. ÎNCEPEREA ŞI EXECUŢIA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13.1 - (1) Executantul are obligaţia de a începe lucrările în timpul cel mai scurt posibil de la primirea ordinului în acest sens din partea achizitorului.</w:t>
      </w:r>
    </w:p>
    <w:p w:rsidR="00F16A53" w:rsidRPr="00042DCA" w:rsidRDefault="0063463D"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w:t>
      </w:r>
      <w:r w:rsidR="00F16A53" w:rsidRPr="00042DCA">
        <w:rPr>
          <w:rFonts w:ascii="Cambria" w:hAnsi="Cambria"/>
          <w:sz w:val="22"/>
          <w:szCs w:val="22"/>
          <w:lang w:val="it-IT"/>
        </w:rPr>
        <w:t>(2) Executantul trebuie să notifice achizitorului şi Inspecţiei de Stat în Construcţii, Lucrări Publice, Urbanism şi Amenajarea Teritoriului data începerii efective a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13.2 - (1) Lucrările trebuie să se deruleze conform graficului general de execuţie şi să fie terminate la data stabilită. Datele intermediare, prevăzute în graficele de execuţie, se consideră date contractuale.</w:t>
      </w:r>
    </w:p>
    <w:p w:rsidR="00F16A53" w:rsidRPr="00042DCA" w:rsidRDefault="0063463D"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 </w:t>
      </w:r>
      <w:r w:rsidR="00F16A53" w:rsidRPr="00042DCA">
        <w:rPr>
          <w:rFonts w:ascii="Cambria" w:hAnsi="Cambria"/>
          <w:sz w:val="22"/>
          <w:szCs w:val="22"/>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13.5 - (1) Executantul are obligaţia de a nu acoperi lucrările care devin ascunse, fără aprobarea achizitorului.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Executantul are obligaţia de a notifica achizitorului, ori de câte ori astfel de lucrări, inclusiv fundaţiile, sunt finalizate, pentru a fi examinate şi măsurate.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(3) Executantul are obligaţia de a dezveli orice parte sau părţi de lucrare, la dispoziţia achizitorului, şi de a reface această parte sau părţi de lucrare, dacă este cazul.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14. ÎNTÂRZIEREA ŞI SISTAREA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14.1 - În cazul în care: </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w:t>
      </w:r>
      <w:r w:rsidR="0063463D" w:rsidRPr="00042DCA">
        <w:rPr>
          <w:rFonts w:ascii="Cambria" w:hAnsi="Cambria"/>
          <w:sz w:val="22"/>
          <w:szCs w:val="22"/>
          <w:lang w:val="it-IT"/>
        </w:rPr>
        <w:t xml:space="preserve">  </w:t>
      </w:r>
      <w:r w:rsidRPr="00042DCA">
        <w:rPr>
          <w:rFonts w:ascii="Cambria" w:hAnsi="Cambria"/>
          <w:sz w:val="22"/>
          <w:szCs w:val="22"/>
          <w:lang w:val="it-IT"/>
        </w:rPr>
        <w:t>volumul sau natura lucrărilor neprevăzute; sau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ii)</w:t>
      </w:r>
      <w:r w:rsidR="0063463D" w:rsidRPr="00042DCA">
        <w:rPr>
          <w:rFonts w:ascii="Cambria" w:hAnsi="Cambria"/>
          <w:sz w:val="22"/>
          <w:szCs w:val="22"/>
          <w:lang w:val="it-IT"/>
        </w:rPr>
        <w:t xml:space="preserve"> </w:t>
      </w:r>
      <w:r w:rsidRPr="00042DCA">
        <w:rPr>
          <w:rFonts w:ascii="Cambria" w:hAnsi="Cambria"/>
          <w:sz w:val="22"/>
          <w:szCs w:val="22"/>
          <w:lang w:val="it-IT"/>
        </w:rPr>
        <w:t>condiţiile climaterice excepţional de nefavorabile; sau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iii)</w:t>
      </w:r>
      <w:r w:rsidR="0063463D" w:rsidRPr="00042DCA">
        <w:rPr>
          <w:rFonts w:ascii="Cambria" w:hAnsi="Cambria"/>
          <w:sz w:val="22"/>
          <w:szCs w:val="22"/>
          <w:lang w:val="it-IT"/>
        </w:rPr>
        <w:t xml:space="preserve"> </w:t>
      </w:r>
      <w:r w:rsidRPr="00042DCA">
        <w:rPr>
          <w:rFonts w:ascii="Cambria" w:hAnsi="Cambria"/>
          <w:sz w:val="22"/>
          <w:szCs w:val="22"/>
          <w:lang w:val="it-IT"/>
        </w:rPr>
        <w:t>oricare alt motiv de întârziere care nu se datorează executantului şi nu a survenit prin încălcarea contractului de către acesta,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îndreptăţesc executantul de a solicita prelungirea termenului de execuţie a lucrărilor sau a oricărei părţi a acestora, atunci, prin consultare, părţile vor stabili: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w:t>
      </w:r>
      <w:r w:rsidR="0063463D" w:rsidRPr="00042DCA">
        <w:rPr>
          <w:rFonts w:ascii="Cambria" w:hAnsi="Cambria"/>
          <w:sz w:val="22"/>
          <w:szCs w:val="22"/>
          <w:lang w:val="it-IT"/>
        </w:rPr>
        <w:t xml:space="preserve"> </w:t>
      </w:r>
      <w:r w:rsidRPr="00042DCA">
        <w:rPr>
          <w:rFonts w:ascii="Cambria" w:hAnsi="Cambria"/>
          <w:sz w:val="22"/>
          <w:szCs w:val="22"/>
          <w:lang w:val="it-IT"/>
        </w:rPr>
        <w:t>orice prelungire a duratei de execuţie la care executantul are dreptul;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w:t>
      </w:r>
      <w:r w:rsidR="0063463D" w:rsidRPr="00042DCA">
        <w:rPr>
          <w:rFonts w:ascii="Cambria" w:hAnsi="Cambria"/>
          <w:sz w:val="22"/>
          <w:szCs w:val="22"/>
          <w:lang w:val="it-IT"/>
        </w:rPr>
        <w:t xml:space="preserve"> </w:t>
      </w:r>
      <w:r w:rsidRPr="00042DCA">
        <w:rPr>
          <w:rFonts w:ascii="Cambria" w:hAnsi="Cambria"/>
          <w:sz w:val="22"/>
          <w:szCs w:val="22"/>
          <w:lang w:val="it-IT"/>
        </w:rPr>
        <w:t>totalul cheltuielilor suplimentare, care se va adăuga la preţul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15. FINALIZAREA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15.2 - (1) La finalizarea lucrărilor, executantul are obligaţia de a notifica, în scris, achizitorului că sunt îndeplinite condiţiile de recepţie, solicitând acestuia convocarea comisiei de recepţie.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15.4 - Recepţia se poate face şi pentru părţi ale lucrării, distincte din punct de vedere fizic şi funcţional. </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16. PERIOADA DE GARANŢIE ACORDATĂ LUCRĂRILOR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16.1 - </w:t>
      </w:r>
      <w:r w:rsidR="00E31EB0" w:rsidRPr="00042DCA">
        <w:rPr>
          <w:rFonts w:ascii="Cambria" w:hAnsi="Cambria"/>
          <w:b/>
          <w:bCs/>
          <w:sz w:val="22"/>
          <w:szCs w:val="22"/>
          <w:u w:val="single"/>
          <w:lang w:val="it-IT"/>
        </w:rPr>
        <w:t xml:space="preserve">PERIOADA DE GARANŢIE ESTE DE </w:t>
      </w:r>
      <w:r w:rsidR="005C5267" w:rsidRPr="00042DCA">
        <w:rPr>
          <w:rFonts w:ascii="Cambria" w:hAnsi="Cambria"/>
          <w:b/>
          <w:bCs/>
          <w:sz w:val="22"/>
          <w:szCs w:val="22"/>
          <w:u w:val="single"/>
          <w:lang w:val="it-IT"/>
        </w:rPr>
        <w:t>..............</w:t>
      </w:r>
      <w:r w:rsidR="00E31EB0" w:rsidRPr="00042DCA">
        <w:rPr>
          <w:rFonts w:ascii="Cambria" w:hAnsi="Cambria"/>
          <w:b/>
          <w:bCs/>
          <w:sz w:val="22"/>
          <w:szCs w:val="22"/>
          <w:u w:val="single"/>
          <w:lang w:val="it-IT"/>
        </w:rPr>
        <w:t xml:space="preserve"> LUNI ȘI DECURGE DE LA DATA RECEPŢIEI LA TERMINAREA LUCRĂRILOR ŞI PÂNĂ LA RECEPŢIA FINALĂ</w:t>
      </w:r>
      <w:r w:rsidRPr="00042DCA">
        <w:rPr>
          <w:rFonts w:ascii="Cambria" w:hAnsi="Cambria"/>
          <w:sz w:val="22"/>
          <w:szCs w:val="22"/>
          <w:lang w:val="it-IT"/>
        </w:rPr>
        <w: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Executantul are obligaţia de a executa toate activităţile prevăzute la alin.(1), pe cheltuiala proprie, în cazul în care ele sunt necesare datorită: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w:t>
      </w:r>
      <w:r w:rsidR="0063463D" w:rsidRPr="00042DCA">
        <w:rPr>
          <w:rFonts w:ascii="Cambria" w:hAnsi="Cambria"/>
          <w:sz w:val="22"/>
          <w:szCs w:val="22"/>
          <w:lang w:val="it-IT"/>
        </w:rPr>
        <w:t xml:space="preserve"> </w:t>
      </w:r>
      <w:r w:rsidRPr="00042DCA">
        <w:rPr>
          <w:rFonts w:ascii="Cambria" w:hAnsi="Cambria"/>
          <w:sz w:val="22"/>
          <w:szCs w:val="22"/>
          <w:lang w:val="it-IT"/>
        </w:rPr>
        <w:t>utilizării de materiale, de instalaţii sau a unei manopere neconforme cu prevederile contractului; sau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ii)</w:t>
      </w:r>
      <w:r w:rsidR="0063463D" w:rsidRPr="00042DCA">
        <w:rPr>
          <w:rFonts w:ascii="Cambria" w:hAnsi="Cambria"/>
          <w:sz w:val="22"/>
          <w:szCs w:val="22"/>
          <w:lang w:val="it-IT"/>
        </w:rPr>
        <w:t xml:space="preserve"> </w:t>
      </w:r>
      <w:r w:rsidRPr="00042DCA">
        <w:rPr>
          <w:rFonts w:ascii="Cambria" w:hAnsi="Cambria"/>
          <w:sz w:val="22"/>
          <w:szCs w:val="22"/>
          <w:lang w:val="it-IT"/>
        </w:rPr>
        <w:t>unui viciu de concepţie, acolo unde executantul este responsabil de proiectarea unei părţi a lucrărilor; sau</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iii)</w:t>
      </w:r>
      <w:r w:rsidR="0063463D" w:rsidRPr="00042DCA">
        <w:rPr>
          <w:rFonts w:ascii="Cambria" w:hAnsi="Cambria"/>
          <w:sz w:val="22"/>
          <w:szCs w:val="22"/>
          <w:lang w:val="it-IT"/>
        </w:rPr>
        <w:t xml:space="preserve"> </w:t>
      </w:r>
      <w:r w:rsidRPr="00042DCA">
        <w:rPr>
          <w:rFonts w:ascii="Cambria" w:hAnsi="Cambria"/>
          <w:sz w:val="22"/>
          <w:szCs w:val="22"/>
          <w:lang w:val="it-IT"/>
        </w:rPr>
        <w:t>neglijenţei sau neîndeplinirii de catre executant a oricăreia dintre obligaţiile explicite sau implicite care îi revin în baza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În cazul în care defecţiunile nu se datorează executantului, lucrările fiind executate de către acesta conform prevederilor contractului, costul remedierilor va fi evaluat şi plătit ca lucrări suplimentare.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17. MODALITĂŢI DE PLATĂ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17.1 - Achizitorul are obligaţia de a efectua plata către executant în termenul convenit de la emiterea facturii de către acesta. Plăţile în valută se vor efectua prin respectarea prevederilor legale.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17.2 - Plata se va efectua numai în baza facturii emisă de către executant, dupa cum urmeaza: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17.2.1 - Executantul acordă achizitorului o perioada de graţie la plata facturilor de 90 zile calendaristice.</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it-IT"/>
        </w:rPr>
        <w:t xml:space="preserve">17.2.2 - </w:t>
      </w:r>
      <w:r w:rsidRPr="00042DCA">
        <w:rPr>
          <w:rFonts w:ascii="Cambria" w:hAnsi="Cambria"/>
          <w:sz w:val="22"/>
          <w:szCs w:val="22"/>
          <w:lang w:val="ro-RO"/>
        </w:rPr>
        <w:t xml:space="preserve">Factura va fi emisă numai după aprobarea situaţiilor de lucrări de către beneficiar. </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ro-RO"/>
        </w:rPr>
        <w:t xml:space="preserve">17.2.3 - Situaţiile  de lucrări  vor  fi  emise  la  intervale  de  minim 30 de  zile  şi  vor  fi  verificate  de  beneficiar  în  maxim 15  zile  de  la  primirea  acestora.  </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ro-RO"/>
        </w:rPr>
        <w:t xml:space="preserve">17.2.4 - Listele  de  cantităţi  sunt  folosite  pentru  a  calcula  preţul  contractului. </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ro-RO"/>
        </w:rPr>
        <w:t>17.2.5 - Executantul  este  plătit  pentru  cantitatea  de  lucrări  executate,  la  tariful  din  lista  de  cantităţi  pentru  fiecare  articol.</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ro-RO"/>
        </w:rPr>
        <w:t>17.2.6. Situaţiile de plată provizorii se confirmă în termenul stabilit.</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ro-RO"/>
        </w:rPr>
        <w:t>17.2.7. Plăţile parţiale nu influenţează responsabilitatea şi garanţia de bună execuţie a executantului; ele nu se consideră, de către achizitor, ca recepţie a lucrărilor executate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ro-RO"/>
        </w:rPr>
        <w:t xml:space="preserve">17.2.8. Achizitorul isi rezerva dreptul de a realiza platile prin mecanismul cererilor de plata conform Programului, asumandu-si toate obligatiile ce decurg din efectuarea platilor prin acest mecanism. </w:t>
      </w:r>
      <w:r w:rsidRPr="00042DCA">
        <w:rPr>
          <w:rFonts w:ascii="Cambria" w:hAnsi="Cambria"/>
          <w:sz w:val="22"/>
          <w:szCs w:val="22"/>
          <w:lang w:val="it-IT"/>
        </w:rPr>
        <w:t>In acest caz, executantul  isi asuma si accepta incasarea facturilor prin mecanismul cererilor de plata.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18. AJUSTAREA PREŢULUI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18.1 - Pentru lucrările executate, plăţile datorate de achizitor executantului sunt cele declarate în propunerea financiară, anexă la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18.2 - Preţul contractului nu se ajustează. </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19. ASIGURĂRI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w:t>
      </w:r>
      <w:r w:rsidRPr="00042DCA">
        <w:rPr>
          <w:rFonts w:ascii="Cambria" w:hAnsi="Cambria"/>
          <w:sz w:val="22"/>
          <w:szCs w:val="22"/>
          <w:lang w:val="it-IT"/>
        </w:rPr>
        <w:lastRenderedPageBreak/>
        <w:t>testeze sau să recepţioneze lucrările, precum şi daunele sau prejudiciile aduse către terţe persoane fizice sau juridice.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Asigurarea se va încheia cu o societate de asigurare. Contravaloarea primelor de asigurare va fi suportată de către executant din capitolul „Cheltuieli indirecte”.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(3) Executantul are obligaţia de a prezenta achizitorului, ori de câte ori i se va cere, poliţa sau poliţele de asigurare şi recipisele pentru plata primelor curente (actualizate).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20. SUBCONTRACTANŢI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20.1 - Executantul are obligaţia de a încheia contracte cu subcontractanţii desemnaţi, în aceleaşi condiţii în care el a semnat contractul cu achizitorul.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20.2 - (1) Executantul are obligaţia de a prezenta la încheierea contractului toate contractele încheiate cu subcontractanţii desemnaţi.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Lista subcontractanţilor, cu datele de recunoaştere ale acestora, cât şi contractele încheiate cu aceştia se constituie în anexe la contract.</w:t>
      </w:r>
    </w:p>
    <w:p w:rsidR="00F16A53" w:rsidRPr="00042DCA" w:rsidRDefault="00F16A53" w:rsidP="00042DCA">
      <w:pPr>
        <w:spacing w:line="276" w:lineRule="auto"/>
        <w:jc w:val="both"/>
        <w:rPr>
          <w:rFonts w:ascii="Cambria" w:hAnsi="Cambria"/>
          <w:sz w:val="22"/>
          <w:szCs w:val="22"/>
        </w:rPr>
      </w:pPr>
      <w:r w:rsidRPr="00042DCA">
        <w:rPr>
          <w:rFonts w:ascii="Cambria" w:hAnsi="Cambria"/>
          <w:sz w:val="22"/>
          <w:szCs w:val="22"/>
        </w:rPr>
        <w:t xml:space="preserve">20.3 - (1) </w:t>
      </w:r>
      <w:proofErr w:type="spellStart"/>
      <w:r w:rsidRPr="00042DCA">
        <w:rPr>
          <w:rFonts w:ascii="Cambria" w:hAnsi="Cambria"/>
          <w:sz w:val="22"/>
          <w:szCs w:val="22"/>
        </w:rPr>
        <w:t>Executantul</w:t>
      </w:r>
      <w:proofErr w:type="spellEnd"/>
      <w:r w:rsidRPr="00042DCA">
        <w:rPr>
          <w:rFonts w:ascii="Cambria" w:hAnsi="Cambria"/>
          <w:sz w:val="22"/>
          <w:szCs w:val="22"/>
        </w:rPr>
        <w:t xml:space="preserve"> </w:t>
      </w:r>
      <w:proofErr w:type="spellStart"/>
      <w:r w:rsidRPr="00042DCA">
        <w:rPr>
          <w:rFonts w:ascii="Cambria" w:hAnsi="Cambria"/>
          <w:sz w:val="22"/>
          <w:szCs w:val="22"/>
        </w:rPr>
        <w:t>este</w:t>
      </w:r>
      <w:proofErr w:type="spellEnd"/>
      <w:r w:rsidRPr="00042DCA">
        <w:rPr>
          <w:rFonts w:ascii="Cambria" w:hAnsi="Cambria"/>
          <w:sz w:val="22"/>
          <w:szCs w:val="22"/>
        </w:rPr>
        <w:t xml:space="preserve"> </w:t>
      </w:r>
      <w:proofErr w:type="spellStart"/>
      <w:r w:rsidRPr="00042DCA">
        <w:rPr>
          <w:rFonts w:ascii="Cambria" w:hAnsi="Cambria"/>
          <w:sz w:val="22"/>
          <w:szCs w:val="22"/>
        </w:rPr>
        <w:t>pe</w:t>
      </w:r>
      <w:proofErr w:type="spellEnd"/>
      <w:r w:rsidRPr="00042DCA">
        <w:rPr>
          <w:rFonts w:ascii="Cambria" w:hAnsi="Cambria"/>
          <w:sz w:val="22"/>
          <w:szCs w:val="22"/>
        </w:rPr>
        <w:t xml:space="preserve"> </w:t>
      </w:r>
      <w:proofErr w:type="spellStart"/>
      <w:r w:rsidRPr="00042DCA">
        <w:rPr>
          <w:rFonts w:ascii="Cambria" w:hAnsi="Cambria"/>
          <w:sz w:val="22"/>
          <w:szCs w:val="22"/>
        </w:rPr>
        <w:t>deplin</w:t>
      </w:r>
      <w:proofErr w:type="spellEnd"/>
      <w:r w:rsidRPr="00042DCA">
        <w:rPr>
          <w:rFonts w:ascii="Cambria" w:hAnsi="Cambria"/>
          <w:sz w:val="22"/>
          <w:szCs w:val="22"/>
        </w:rPr>
        <w:t xml:space="preserve"> </w:t>
      </w:r>
      <w:proofErr w:type="spellStart"/>
      <w:r w:rsidRPr="00042DCA">
        <w:rPr>
          <w:rFonts w:ascii="Cambria" w:hAnsi="Cambria"/>
          <w:sz w:val="22"/>
          <w:szCs w:val="22"/>
        </w:rPr>
        <w:t>răspunzător</w:t>
      </w:r>
      <w:proofErr w:type="spellEnd"/>
      <w:r w:rsidRPr="00042DCA">
        <w:rPr>
          <w:rFonts w:ascii="Cambria" w:hAnsi="Cambria"/>
          <w:sz w:val="22"/>
          <w:szCs w:val="22"/>
        </w:rPr>
        <w:t xml:space="preserve"> </w:t>
      </w:r>
      <w:proofErr w:type="spellStart"/>
      <w:r w:rsidRPr="00042DCA">
        <w:rPr>
          <w:rFonts w:ascii="Cambria" w:hAnsi="Cambria"/>
          <w:sz w:val="22"/>
          <w:szCs w:val="22"/>
        </w:rPr>
        <w:t>faţă</w:t>
      </w:r>
      <w:proofErr w:type="spellEnd"/>
      <w:r w:rsidRPr="00042DCA">
        <w:rPr>
          <w:rFonts w:ascii="Cambria" w:hAnsi="Cambria"/>
          <w:sz w:val="22"/>
          <w:szCs w:val="22"/>
        </w:rPr>
        <w:t xml:space="preserve"> de </w:t>
      </w:r>
      <w:proofErr w:type="spellStart"/>
      <w:r w:rsidRPr="00042DCA">
        <w:rPr>
          <w:rFonts w:ascii="Cambria" w:hAnsi="Cambria"/>
          <w:sz w:val="22"/>
          <w:szCs w:val="22"/>
        </w:rPr>
        <w:t>achizitor</w:t>
      </w:r>
      <w:proofErr w:type="spellEnd"/>
      <w:r w:rsidRPr="00042DCA">
        <w:rPr>
          <w:rFonts w:ascii="Cambria" w:hAnsi="Cambria"/>
          <w:sz w:val="22"/>
          <w:szCs w:val="22"/>
        </w:rPr>
        <w:t xml:space="preserve"> de </w:t>
      </w:r>
      <w:proofErr w:type="spellStart"/>
      <w:r w:rsidRPr="00042DCA">
        <w:rPr>
          <w:rFonts w:ascii="Cambria" w:hAnsi="Cambria"/>
          <w:sz w:val="22"/>
          <w:szCs w:val="22"/>
        </w:rPr>
        <w:t>modul</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care </w:t>
      </w:r>
      <w:proofErr w:type="spellStart"/>
      <w:r w:rsidRPr="00042DCA">
        <w:rPr>
          <w:rFonts w:ascii="Cambria" w:hAnsi="Cambria"/>
          <w:sz w:val="22"/>
          <w:szCs w:val="22"/>
        </w:rPr>
        <w:t>îndeplineşte</w:t>
      </w:r>
      <w:proofErr w:type="spellEnd"/>
      <w:r w:rsidRPr="00042DCA">
        <w:rPr>
          <w:rFonts w:ascii="Cambria" w:hAnsi="Cambria"/>
          <w:sz w:val="22"/>
          <w:szCs w:val="22"/>
        </w:rPr>
        <w:t xml:space="preserve"> </w:t>
      </w:r>
      <w:proofErr w:type="spellStart"/>
      <w:r w:rsidRPr="00042DCA">
        <w:rPr>
          <w:rFonts w:ascii="Cambria" w:hAnsi="Cambria"/>
          <w:sz w:val="22"/>
          <w:szCs w:val="22"/>
        </w:rPr>
        <w:t>contractul</w:t>
      </w:r>
      <w:proofErr w:type="spellEnd"/>
      <w:r w:rsidRPr="00042DCA">
        <w:rPr>
          <w:rFonts w:ascii="Cambria" w:hAnsi="Cambria"/>
          <w:sz w:val="22"/>
          <w:szCs w:val="22"/>
        </w:rPr>
        <w:t>.</w:t>
      </w:r>
    </w:p>
    <w:p w:rsidR="00F16A53" w:rsidRPr="00042DCA" w:rsidRDefault="00F16A53" w:rsidP="00042DCA">
      <w:pPr>
        <w:spacing w:line="276" w:lineRule="auto"/>
        <w:jc w:val="both"/>
        <w:rPr>
          <w:rFonts w:ascii="Cambria" w:hAnsi="Cambria"/>
          <w:sz w:val="22"/>
          <w:szCs w:val="22"/>
        </w:rPr>
      </w:pPr>
      <w:r w:rsidRPr="00042DCA">
        <w:rPr>
          <w:rFonts w:ascii="Cambria" w:hAnsi="Cambria"/>
          <w:sz w:val="22"/>
          <w:szCs w:val="22"/>
        </w:rPr>
        <w:t xml:space="preserve">(2) </w:t>
      </w:r>
      <w:proofErr w:type="spellStart"/>
      <w:r w:rsidRPr="00042DCA">
        <w:rPr>
          <w:rFonts w:ascii="Cambria" w:hAnsi="Cambria"/>
          <w:sz w:val="22"/>
          <w:szCs w:val="22"/>
        </w:rPr>
        <w:t>Subcontractantul</w:t>
      </w:r>
      <w:proofErr w:type="spellEnd"/>
      <w:r w:rsidRPr="00042DCA">
        <w:rPr>
          <w:rFonts w:ascii="Cambria" w:hAnsi="Cambria"/>
          <w:sz w:val="22"/>
          <w:szCs w:val="22"/>
        </w:rPr>
        <w:t xml:space="preserve"> </w:t>
      </w:r>
      <w:proofErr w:type="spellStart"/>
      <w:r w:rsidRPr="00042DCA">
        <w:rPr>
          <w:rFonts w:ascii="Cambria" w:hAnsi="Cambria"/>
          <w:sz w:val="22"/>
          <w:szCs w:val="22"/>
        </w:rPr>
        <w:t>este</w:t>
      </w:r>
      <w:proofErr w:type="spellEnd"/>
      <w:r w:rsidRPr="00042DCA">
        <w:rPr>
          <w:rFonts w:ascii="Cambria" w:hAnsi="Cambria"/>
          <w:sz w:val="22"/>
          <w:szCs w:val="22"/>
        </w:rPr>
        <w:t xml:space="preserve"> </w:t>
      </w:r>
      <w:proofErr w:type="spellStart"/>
      <w:r w:rsidRPr="00042DCA">
        <w:rPr>
          <w:rFonts w:ascii="Cambria" w:hAnsi="Cambria"/>
          <w:sz w:val="22"/>
          <w:szCs w:val="22"/>
        </w:rPr>
        <w:t>pe</w:t>
      </w:r>
      <w:proofErr w:type="spellEnd"/>
      <w:r w:rsidRPr="00042DCA">
        <w:rPr>
          <w:rFonts w:ascii="Cambria" w:hAnsi="Cambria"/>
          <w:sz w:val="22"/>
          <w:szCs w:val="22"/>
        </w:rPr>
        <w:t xml:space="preserve"> </w:t>
      </w:r>
      <w:proofErr w:type="spellStart"/>
      <w:r w:rsidRPr="00042DCA">
        <w:rPr>
          <w:rFonts w:ascii="Cambria" w:hAnsi="Cambria"/>
          <w:sz w:val="22"/>
          <w:szCs w:val="22"/>
        </w:rPr>
        <w:t>deplin</w:t>
      </w:r>
      <w:proofErr w:type="spellEnd"/>
      <w:r w:rsidRPr="00042DCA">
        <w:rPr>
          <w:rFonts w:ascii="Cambria" w:hAnsi="Cambria"/>
          <w:sz w:val="22"/>
          <w:szCs w:val="22"/>
        </w:rPr>
        <w:t xml:space="preserve"> </w:t>
      </w:r>
      <w:proofErr w:type="spellStart"/>
      <w:r w:rsidRPr="00042DCA">
        <w:rPr>
          <w:rFonts w:ascii="Cambria" w:hAnsi="Cambria"/>
          <w:sz w:val="22"/>
          <w:szCs w:val="22"/>
        </w:rPr>
        <w:t>răspunzător</w:t>
      </w:r>
      <w:proofErr w:type="spellEnd"/>
      <w:r w:rsidRPr="00042DCA">
        <w:rPr>
          <w:rFonts w:ascii="Cambria" w:hAnsi="Cambria"/>
          <w:sz w:val="22"/>
          <w:szCs w:val="22"/>
        </w:rPr>
        <w:t xml:space="preserve"> </w:t>
      </w:r>
      <w:proofErr w:type="spellStart"/>
      <w:r w:rsidRPr="00042DCA">
        <w:rPr>
          <w:rFonts w:ascii="Cambria" w:hAnsi="Cambria"/>
          <w:sz w:val="22"/>
          <w:szCs w:val="22"/>
        </w:rPr>
        <w:t>faţă</w:t>
      </w:r>
      <w:proofErr w:type="spellEnd"/>
      <w:r w:rsidRPr="00042DCA">
        <w:rPr>
          <w:rFonts w:ascii="Cambria" w:hAnsi="Cambria"/>
          <w:sz w:val="22"/>
          <w:szCs w:val="22"/>
        </w:rPr>
        <w:t xml:space="preserve"> de </w:t>
      </w:r>
      <w:proofErr w:type="spellStart"/>
      <w:r w:rsidRPr="00042DCA">
        <w:rPr>
          <w:rFonts w:ascii="Cambria" w:hAnsi="Cambria"/>
          <w:sz w:val="22"/>
          <w:szCs w:val="22"/>
        </w:rPr>
        <w:t>executant</w:t>
      </w:r>
      <w:proofErr w:type="spellEnd"/>
      <w:r w:rsidRPr="00042DCA">
        <w:rPr>
          <w:rFonts w:ascii="Cambria" w:hAnsi="Cambria"/>
          <w:sz w:val="22"/>
          <w:szCs w:val="22"/>
        </w:rPr>
        <w:t xml:space="preserve"> de </w:t>
      </w:r>
      <w:proofErr w:type="spellStart"/>
      <w:r w:rsidRPr="00042DCA">
        <w:rPr>
          <w:rFonts w:ascii="Cambria" w:hAnsi="Cambria"/>
          <w:sz w:val="22"/>
          <w:szCs w:val="22"/>
        </w:rPr>
        <w:t>modul</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care </w:t>
      </w:r>
      <w:proofErr w:type="spellStart"/>
      <w:r w:rsidRPr="00042DCA">
        <w:rPr>
          <w:rFonts w:ascii="Cambria" w:hAnsi="Cambria"/>
          <w:sz w:val="22"/>
          <w:szCs w:val="22"/>
        </w:rPr>
        <w:t>îşi</w:t>
      </w:r>
      <w:proofErr w:type="spellEnd"/>
      <w:r w:rsidRPr="00042DCA">
        <w:rPr>
          <w:rFonts w:ascii="Cambria" w:hAnsi="Cambria"/>
          <w:sz w:val="22"/>
          <w:szCs w:val="22"/>
        </w:rPr>
        <w:t xml:space="preserve"> </w:t>
      </w:r>
      <w:proofErr w:type="spellStart"/>
      <w:r w:rsidRPr="00042DCA">
        <w:rPr>
          <w:rFonts w:ascii="Cambria" w:hAnsi="Cambria"/>
          <w:sz w:val="22"/>
          <w:szCs w:val="22"/>
        </w:rPr>
        <w:t>îndeplineşte</w:t>
      </w:r>
      <w:proofErr w:type="spellEnd"/>
      <w:r w:rsidRPr="00042DCA">
        <w:rPr>
          <w:rFonts w:ascii="Cambria" w:hAnsi="Cambria"/>
          <w:sz w:val="22"/>
          <w:szCs w:val="22"/>
        </w:rPr>
        <w:t xml:space="preserve"> </w:t>
      </w:r>
      <w:proofErr w:type="spellStart"/>
      <w:r w:rsidRPr="00042DCA">
        <w:rPr>
          <w:rFonts w:ascii="Cambria" w:hAnsi="Cambria"/>
          <w:sz w:val="22"/>
          <w:szCs w:val="22"/>
        </w:rPr>
        <w:t>partea</w:t>
      </w:r>
      <w:proofErr w:type="spellEnd"/>
      <w:r w:rsidRPr="00042DCA">
        <w:rPr>
          <w:rFonts w:ascii="Cambria" w:hAnsi="Cambria"/>
          <w:sz w:val="22"/>
          <w:szCs w:val="22"/>
        </w:rPr>
        <w:t xml:space="preserve"> </w:t>
      </w:r>
      <w:proofErr w:type="spellStart"/>
      <w:r w:rsidRPr="00042DCA">
        <w:rPr>
          <w:rFonts w:ascii="Cambria" w:hAnsi="Cambria"/>
          <w:sz w:val="22"/>
          <w:szCs w:val="22"/>
        </w:rPr>
        <w:t>sa</w:t>
      </w:r>
      <w:proofErr w:type="spellEnd"/>
      <w:r w:rsidRPr="00042DCA">
        <w:rPr>
          <w:rFonts w:ascii="Cambria" w:hAnsi="Cambria"/>
          <w:sz w:val="22"/>
          <w:szCs w:val="22"/>
        </w:rPr>
        <w:t xml:space="preserve"> din contract.</w:t>
      </w:r>
    </w:p>
    <w:p w:rsidR="00F16A53" w:rsidRPr="00042DCA" w:rsidRDefault="00F16A53" w:rsidP="00042DCA">
      <w:pPr>
        <w:spacing w:line="276" w:lineRule="auto"/>
        <w:jc w:val="both"/>
        <w:rPr>
          <w:rFonts w:ascii="Cambria" w:hAnsi="Cambria"/>
          <w:sz w:val="22"/>
          <w:szCs w:val="22"/>
        </w:rPr>
      </w:pPr>
      <w:r w:rsidRPr="00042DCA">
        <w:rPr>
          <w:rFonts w:ascii="Cambria" w:hAnsi="Cambria"/>
          <w:sz w:val="22"/>
          <w:szCs w:val="22"/>
        </w:rPr>
        <w:t xml:space="preserve">(3) </w:t>
      </w:r>
      <w:proofErr w:type="spellStart"/>
      <w:r w:rsidRPr="00042DCA">
        <w:rPr>
          <w:rFonts w:ascii="Cambria" w:hAnsi="Cambria"/>
          <w:sz w:val="22"/>
          <w:szCs w:val="22"/>
        </w:rPr>
        <w:t>Executantul</w:t>
      </w:r>
      <w:proofErr w:type="spellEnd"/>
      <w:r w:rsidRPr="00042DCA">
        <w:rPr>
          <w:rFonts w:ascii="Cambria" w:hAnsi="Cambria"/>
          <w:sz w:val="22"/>
          <w:szCs w:val="22"/>
        </w:rPr>
        <w:t xml:space="preserve"> are </w:t>
      </w:r>
      <w:proofErr w:type="spellStart"/>
      <w:r w:rsidRPr="00042DCA">
        <w:rPr>
          <w:rFonts w:ascii="Cambria" w:hAnsi="Cambria"/>
          <w:sz w:val="22"/>
          <w:szCs w:val="22"/>
        </w:rPr>
        <w:t>dreptul</w:t>
      </w:r>
      <w:proofErr w:type="spellEnd"/>
      <w:r w:rsidRPr="00042DCA">
        <w:rPr>
          <w:rFonts w:ascii="Cambria" w:hAnsi="Cambria"/>
          <w:sz w:val="22"/>
          <w:szCs w:val="22"/>
        </w:rPr>
        <w:t xml:space="preserve"> de a </w:t>
      </w:r>
      <w:proofErr w:type="spellStart"/>
      <w:r w:rsidRPr="00042DCA">
        <w:rPr>
          <w:rFonts w:ascii="Cambria" w:hAnsi="Cambria"/>
          <w:sz w:val="22"/>
          <w:szCs w:val="22"/>
        </w:rPr>
        <w:t>pretinde</w:t>
      </w:r>
      <w:proofErr w:type="spellEnd"/>
      <w:r w:rsidRPr="00042DCA">
        <w:rPr>
          <w:rFonts w:ascii="Cambria" w:hAnsi="Cambria"/>
          <w:sz w:val="22"/>
          <w:szCs w:val="22"/>
        </w:rPr>
        <w:t xml:space="preserve"> </w:t>
      </w:r>
      <w:proofErr w:type="spellStart"/>
      <w:r w:rsidRPr="00042DCA">
        <w:rPr>
          <w:rFonts w:ascii="Cambria" w:hAnsi="Cambria"/>
          <w:sz w:val="22"/>
          <w:szCs w:val="22"/>
        </w:rPr>
        <w:t>daune-interese</w:t>
      </w:r>
      <w:proofErr w:type="spellEnd"/>
      <w:r w:rsidRPr="00042DCA">
        <w:rPr>
          <w:rFonts w:ascii="Cambria" w:hAnsi="Cambria"/>
          <w:sz w:val="22"/>
          <w:szCs w:val="22"/>
        </w:rPr>
        <w:t xml:space="preserve"> </w:t>
      </w:r>
      <w:proofErr w:type="spellStart"/>
      <w:r w:rsidRPr="00042DCA">
        <w:rPr>
          <w:rFonts w:ascii="Cambria" w:hAnsi="Cambria"/>
          <w:sz w:val="22"/>
          <w:szCs w:val="22"/>
        </w:rPr>
        <w:t>subcontractanţilor</w:t>
      </w:r>
      <w:proofErr w:type="spellEnd"/>
      <w:r w:rsidRPr="00042DCA">
        <w:rPr>
          <w:rFonts w:ascii="Cambria" w:hAnsi="Cambria"/>
          <w:sz w:val="22"/>
          <w:szCs w:val="22"/>
        </w:rPr>
        <w:t xml:space="preserve">, </w:t>
      </w:r>
      <w:proofErr w:type="spellStart"/>
      <w:r w:rsidRPr="00042DCA">
        <w:rPr>
          <w:rFonts w:ascii="Cambria" w:hAnsi="Cambria"/>
          <w:sz w:val="22"/>
          <w:szCs w:val="22"/>
        </w:rPr>
        <w:t>dacă</w:t>
      </w:r>
      <w:proofErr w:type="spellEnd"/>
      <w:r w:rsidRPr="00042DCA">
        <w:rPr>
          <w:rFonts w:ascii="Cambria" w:hAnsi="Cambria"/>
          <w:sz w:val="22"/>
          <w:szCs w:val="22"/>
        </w:rPr>
        <w:t xml:space="preserve"> </w:t>
      </w:r>
      <w:proofErr w:type="spellStart"/>
      <w:r w:rsidRPr="00042DCA">
        <w:rPr>
          <w:rFonts w:ascii="Cambria" w:hAnsi="Cambria"/>
          <w:sz w:val="22"/>
          <w:szCs w:val="22"/>
        </w:rPr>
        <w:t>aceştia</w:t>
      </w:r>
      <w:proofErr w:type="spellEnd"/>
      <w:r w:rsidRPr="00042DCA">
        <w:rPr>
          <w:rFonts w:ascii="Cambria" w:hAnsi="Cambria"/>
          <w:sz w:val="22"/>
          <w:szCs w:val="22"/>
        </w:rPr>
        <w:t xml:space="preserve"> nu </w:t>
      </w:r>
      <w:proofErr w:type="spellStart"/>
      <w:r w:rsidRPr="00042DCA">
        <w:rPr>
          <w:rFonts w:ascii="Cambria" w:hAnsi="Cambria"/>
          <w:sz w:val="22"/>
          <w:szCs w:val="22"/>
        </w:rPr>
        <w:t>îşi</w:t>
      </w:r>
      <w:proofErr w:type="spellEnd"/>
      <w:r w:rsidRPr="00042DCA">
        <w:rPr>
          <w:rFonts w:ascii="Cambria" w:hAnsi="Cambria"/>
          <w:sz w:val="22"/>
          <w:szCs w:val="22"/>
        </w:rPr>
        <w:t xml:space="preserve"> </w:t>
      </w:r>
      <w:proofErr w:type="spellStart"/>
      <w:r w:rsidRPr="00042DCA">
        <w:rPr>
          <w:rFonts w:ascii="Cambria" w:hAnsi="Cambria"/>
          <w:sz w:val="22"/>
          <w:szCs w:val="22"/>
        </w:rPr>
        <w:t>îndeplinesc</w:t>
      </w:r>
      <w:proofErr w:type="spellEnd"/>
      <w:r w:rsidRPr="00042DCA">
        <w:rPr>
          <w:rFonts w:ascii="Cambria" w:hAnsi="Cambria"/>
          <w:sz w:val="22"/>
          <w:szCs w:val="22"/>
        </w:rPr>
        <w:t xml:space="preserve"> </w:t>
      </w:r>
      <w:proofErr w:type="spellStart"/>
      <w:r w:rsidRPr="00042DCA">
        <w:rPr>
          <w:rFonts w:ascii="Cambria" w:hAnsi="Cambria"/>
          <w:sz w:val="22"/>
          <w:szCs w:val="22"/>
        </w:rPr>
        <w:t>partea</w:t>
      </w:r>
      <w:proofErr w:type="spellEnd"/>
      <w:r w:rsidRPr="00042DCA">
        <w:rPr>
          <w:rFonts w:ascii="Cambria" w:hAnsi="Cambria"/>
          <w:sz w:val="22"/>
          <w:szCs w:val="22"/>
        </w:rPr>
        <w:t xml:space="preserve"> </w:t>
      </w:r>
      <w:proofErr w:type="spellStart"/>
      <w:r w:rsidRPr="00042DCA">
        <w:rPr>
          <w:rFonts w:ascii="Cambria" w:hAnsi="Cambria"/>
          <w:sz w:val="22"/>
          <w:szCs w:val="22"/>
        </w:rPr>
        <w:t>lor</w:t>
      </w:r>
      <w:proofErr w:type="spellEnd"/>
      <w:r w:rsidRPr="00042DCA">
        <w:rPr>
          <w:rFonts w:ascii="Cambria" w:hAnsi="Cambria"/>
          <w:sz w:val="22"/>
          <w:szCs w:val="22"/>
        </w:rPr>
        <w:t xml:space="preserve"> din contract.</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20.4 - Executantul poate schimba oricare subcontractant numai dacă acesta nu şi-a îndeplinit partea sa din contract. Schimbarea subcontractantului nu va modifica preţul contractului şi se va face numai cu acordul achizitorului.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20.5 - Executantul poate introduce un nou subcontractant numai cu aprobarea investitorului si dupa prezentarea documentelor de calificare ale acestuia.</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21. FORŢA MAJORĂ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21.1 - Forţa majoră este constatată de o autoritate competentă.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21.2 - Forţa majoră exonerează părţile contractante de îndeplinirea obligaţiilor asumate prin prezentul contract, pe toată perioada în care aceasta acţionează.</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21.3 - Îndeplinirea contractului va fi suspendată în perioada de acţiune a forţei majore, dar fară a prejudicia drepturile ce li se cuveneau părţilor până la apariţia acesteia.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21.4 - Partea contractantă care invocă forţa majoră are obligaţia de a notifica celeilalte părţi, imediat şi în mod complet, producerea acesteia şi să ia orice măsuri care îi stau la dispoziţie în vederea limitării consecinţelor.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21.5 - Partea contractantă care invocă forţa majoră are obligaţia de a notifica celeilalte părţi încetarea cauzei acesteia în maximum 15 zile de la încetare.</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F16A53" w:rsidRPr="00042DCA" w:rsidRDefault="00F16A53" w:rsidP="00042DCA">
      <w:pPr>
        <w:spacing w:line="276" w:lineRule="auto"/>
        <w:jc w:val="both"/>
        <w:rPr>
          <w:rFonts w:ascii="Cambria" w:hAnsi="Cambria"/>
          <w:sz w:val="22"/>
          <w:szCs w:val="22"/>
          <w:lang w:val="it-IT"/>
        </w:rPr>
      </w:pPr>
    </w:p>
    <w:p w:rsidR="00FB5E3D" w:rsidRPr="00042DCA" w:rsidRDefault="00FB5E3D"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22. SOLUŢIONAREA LITIGIILOR</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22.1 - Achizitorul şi executantul vor depune toate eforturile pentru a rezolva pe cale amiabilă, prin tratative directe, orice neînţelegere sau dispută care se poate ivi între ei în cadrul sau în legătură cu îndeplinirea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rsidR="00F16A53" w:rsidRPr="00042DCA" w:rsidRDefault="00F16A53" w:rsidP="00042DCA">
      <w:pPr>
        <w:spacing w:line="276" w:lineRule="auto"/>
        <w:jc w:val="both"/>
        <w:rPr>
          <w:rFonts w:ascii="Cambria" w:hAnsi="Cambria"/>
          <w:sz w:val="22"/>
          <w:szCs w:val="22"/>
          <w:lang w:val="ro-RO"/>
        </w:rPr>
      </w:pPr>
      <w:r w:rsidRPr="00042DCA">
        <w:rPr>
          <w:rFonts w:ascii="Cambria" w:hAnsi="Cambria"/>
          <w:sz w:val="22"/>
          <w:szCs w:val="22"/>
          <w:lang w:val="it-IT"/>
        </w:rPr>
        <w:t xml:space="preserve"> </w:t>
      </w: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23. MONITORIZAREA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23.1 Riscurile Achizitorului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i/>
          <w:sz w:val="22"/>
          <w:szCs w:val="22"/>
          <w:lang w:val="it-IT"/>
        </w:rPr>
        <w:t>Riscurile</w:t>
      </w:r>
      <w:r w:rsidRPr="00042DCA">
        <w:rPr>
          <w:rFonts w:ascii="Cambria" w:hAnsi="Cambria"/>
          <w:sz w:val="22"/>
          <w:szCs w:val="22"/>
          <w:lang w:val="it-IT"/>
        </w:rPr>
        <w:t xml:space="preserve"> </w:t>
      </w:r>
      <w:r w:rsidRPr="00042DCA">
        <w:rPr>
          <w:rFonts w:ascii="Cambria" w:hAnsi="Cambria"/>
          <w:i/>
          <w:sz w:val="22"/>
          <w:szCs w:val="22"/>
          <w:lang w:val="it-IT"/>
        </w:rPr>
        <w:t>Achizitorului</w:t>
      </w:r>
      <w:r w:rsidRPr="00042DCA">
        <w:rPr>
          <w:rFonts w:ascii="Cambria" w:hAnsi="Cambria"/>
          <w:sz w:val="22"/>
          <w:szCs w:val="22"/>
          <w:lang w:val="it-IT"/>
        </w:rPr>
        <w:t xml:space="preserve"> constau în: </w:t>
      </w:r>
    </w:p>
    <w:p w:rsidR="00F16A53" w:rsidRPr="00042DCA" w:rsidRDefault="00F16A53" w:rsidP="00042DCA">
      <w:pPr>
        <w:numPr>
          <w:ilvl w:val="0"/>
          <w:numId w:val="1"/>
        </w:numPr>
        <w:spacing w:line="276" w:lineRule="auto"/>
        <w:jc w:val="both"/>
        <w:rPr>
          <w:rFonts w:ascii="Cambria" w:hAnsi="Cambria"/>
          <w:sz w:val="22"/>
          <w:szCs w:val="22"/>
          <w:lang w:val="it-IT"/>
        </w:rPr>
      </w:pPr>
      <w:r w:rsidRPr="00042DCA">
        <w:rPr>
          <w:rFonts w:ascii="Cambria" w:hAnsi="Cambria"/>
          <w:sz w:val="22"/>
          <w:szCs w:val="22"/>
          <w:lang w:val="it-IT"/>
        </w:rPr>
        <w:t xml:space="preserve">omisiuni în documentele puse la dispozitia </w:t>
      </w:r>
      <w:r w:rsidRPr="00042DCA">
        <w:rPr>
          <w:rFonts w:ascii="Cambria" w:hAnsi="Cambria"/>
          <w:i/>
          <w:sz w:val="22"/>
          <w:szCs w:val="22"/>
          <w:lang w:val="it-IT"/>
        </w:rPr>
        <w:t>Executantului</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interferențe</w:t>
      </w:r>
      <w:proofErr w:type="spellEnd"/>
      <w:r w:rsidRPr="00042DCA">
        <w:rPr>
          <w:rFonts w:ascii="Cambria" w:hAnsi="Cambria"/>
          <w:sz w:val="22"/>
          <w:szCs w:val="22"/>
        </w:rPr>
        <w:t xml:space="preserve"> din </w:t>
      </w:r>
      <w:proofErr w:type="spellStart"/>
      <w:r w:rsidRPr="00042DCA">
        <w:rPr>
          <w:rFonts w:ascii="Cambria" w:hAnsi="Cambria"/>
          <w:sz w:val="22"/>
          <w:szCs w:val="22"/>
        </w:rPr>
        <w:t>partea</w:t>
      </w:r>
      <w:proofErr w:type="spellEnd"/>
      <w:r w:rsidRPr="00042DCA">
        <w:rPr>
          <w:rFonts w:ascii="Cambria" w:hAnsi="Cambria"/>
          <w:sz w:val="22"/>
          <w:szCs w:val="22"/>
        </w:rPr>
        <w:t xml:space="preserve"> </w:t>
      </w:r>
      <w:proofErr w:type="spellStart"/>
      <w:r w:rsidRPr="00042DCA">
        <w:rPr>
          <w:rFonts w:ascii="Cambria" w:hAnsi="Cambria"/>
          <w:sz w:val="22"/>
          <w:szCs w:val="22"/>
        </w:rPr>
        <w:t>personalului</w:t>
      </w:r>
      <w:proofErr w:type="spellEnd"/>
      <w:r w:rsidRPr="00042DCA">
        <w:rPr>
          <w:rFonts w:ascii="Cambria" w:hAnsi="Cambria"/>
          <w:sz w:val="22"/>
          <w:szCs w:val="22"/>
        </w:rPr>
        <w:t xml:space="preserve"> </w:t>
      </w:r>
      <w:proofErr w:type="spellStart"/>
      <w:r w:rsidRPr="00042DCA">
        <w:rPr>
          <w:rFonts w:ascii="Cambria" w:hAnsi="Cambria"/>
          <w:i/>
          <w:sz w:val="22"/>
          <w:szCs w:val="22"/>
        </w:rPr>
        <w:t>Achizitorului</w:t>
      </w:r>
      <w:proofErr w:type="spellEnd"/>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utilizarea</w:t>
      </w:r>
      <w:proofErr w:type="spellEnd"/>
      <w:r w:rsidRPr="00042DCA">
        <w:rPr>
          <w:rFonts w:ascii="Cambria" w:hAnsi="Cambria"/>
          <w:sz w:val="22"/>
          <w:szCs w:val="22"/>
        </w:rPr>
        <w:t xml:space="preserve"> </w:t>
      </w:r>
      <w:proofErr w:type="spellStart"/>
      <w:r w:rsidRPr="00042DCA">
        <w:rPr>
          <w:rFonts w:ascii="Cambria" w:hAnsi="Cambria"/>
          <w:sz w:val="22"/>
          <w:szCs w:val="22"/>
        </w:rPr>
        <w:t>sau</w:t>
      </w:r>
      <w:proofErr w:type="spellEnd"/>
      <w:r w:rsidRPr="00042DCA">
        <w:rPr>
          <w:rFonts w:ascii="Cambria" w:hAnsi="Cambria"/>
          <w:sz w:val="22"/>
          <w:szCs w:val="22"/>
        </w:rPr>
        <w:t xml:space="preserve"> </w:t>
      </w:r>
      <w:proofErr w:type="spellStart"/>
      <w:r w:rsidRPr="00042DCA">
        <w:rPr>
          <w:rFonts w:ascii="Cambria" w:hAnsi="Cambria"/>
          <w:sz w:val="22"/>
          <w:szCs w:val="22"/>
        </w:rPr>
        <w:t>ocuparea</w:t>
      </w:r>
      <w:proofErr w:type="spellEnd"/>
      <w:r w:rsidRPr="00042DCA">
        <w:rPr>
          <w:rFonts w:ascii="Cambria" w:hAnsi="Cambria"/>
          <w:sz w:val="22"/>
          <w:szCs w:val="22"/>
        </w:rPr>
        <w:t xml:space="preserve"> de </w:t>
      </w:r>
      <w:proofErr w:type="spellStart"/>
      <w:r w:rsidRPr="00042DCA">
        <w:rPr>
          <w:rFonts w:ascii="Cambria" w:hAnsi="Cambria"/>
          <w:sz w:val="22"/>
          <w:szCs w:val="22"/>
        </w:rPr>
        <w:t>către</w:t>
      </w:r>
      <w:proofErr w:type="spellEnd"/>
      <w:r w:rsidRPr="00042DCA">
        <w:rPr>
          <w:rFonts w:ascii="Cambria" w:hAnsi="Cambria"/>
          <w:sz w:val="22"/>
          <w:szCs w:val="22"/>
        </w:rPr>
        <w:t xml:space="preserve"> </w:t>
      </w:r>
      <w:proofErr w:type="spellStart"/>
      <w:r w:rsidRPr="00042DCA">
        <w:rPr>
          <w:rFonts w:ascii="Cambria" w:hAnsi="Cambria"/>
          <w:i/>
          <w:sz w:val="22"/>
          <w:szCs w:val="22"/>
        </w:rPr>
        <w:t>Achizitor</w:t>
      </w:r>
      <w:proofErr w:type="spellEnd"/>
      <w:r w:rsidRPr="00042DCA">
        <w:rPr>
          <w:rFonts w:ascii="Cambria" w:hAnsi="Cambria"/>
          <w:sz w:val="22"/>
          <w:szCs w:val="22"/>
        </w:rPr>
        <w:t xml:space="preserve"> a </w:t>
      </w:r>
      <w:proofErr w:type="spellStart"/>
      <w:r w:rsidRPr="00042DCA">
        <w:rPr>
          <w:rFonts w:ascii="Cambria" w:hAnsi="Cambria"/>
          <w:sz w:val="22"/>
          <w:szCs w:val="22"/>
        </w:rPr>
        <w:t>oricărei</w:t>
      </w:r>
      <w:proofErr w:type="spellEnd"/>
      <w:r w:rsidRPr="00042DCA">
        <w:rPr>
          <w:rFonts w:ascii="Cambria" w:hAnsi="Cambria"/>
          <w:sz w:val="22"/>
          <w:szCs w:val="22"/>
        </w:rPr>
        <w:t xml:space="preserve"> </w:t>
      </w:r>
      <w:proofErr w:type="spellStart"/>
      <w:r w:rsidRPr="00042DCA">
        <w:rPr>
          <w:rFonts w:ascii="Cambria" w:hAnsi="Cambria"/>
          <w:sz w:val="22"/>
          <w:szCs w:val="22"/>
        </w:rPr>
        <w:t>părți</w:t>
      </w:r>
      <w:proofErr w:type="spellEnd"/>
      <w:r w:rsidRPr="00042DCA">
        <w:rPr>
          <w:rFonts w:ascii="Cambria" w:hAnsi="Cambria"/>
          <w:sz w:val="22"/>
          <w:szCs w:val="22"/>
        </w:rPr>
        <w:t xml:space="preserve"> a </w:t>
      </w:r>
      <w:proofErr w:type="spellStart"/>
      <w:r w:rsidRPr="00042DCA">
        <w:rPr>
          <w:rFonts w:ascii="Cambria" w:hAnsi="Cambria"/>
          <w:sz w:val="22"/>
          <w:szCs w:val="22"/>
        </w:rPr>
        <w:t>Lucrărilor</w:t>
      </w:r>
      <w:proofErr w:type="spellEnd"/>
      <w:r w:rsidRPr="00042DCA">
        <w:rPr>
          <w:rFonts w:ascii="Cambria" w:hAnsi="Cambria"/>
          <w:sz w:val="22"/>
          <w:szCs w:val="22"/>
        </w:rPr>
        <w:t xml:space="preserve">, cu </w:t>
      </w:r>
      <w:proofErr w:type="spellStart"/>
      <w:r w:rsidRPr="00042DCA">
        <w:rPr>
          <w:rFonts w:ascii="Cambria" w:hAnsi="Cambria"/>
          <w:sz w:val="22"/>
          <w:szCs w:val="22"/>
        </w:rPr>
        <w:t>excepția</w:t>
      </w:r>
      <w:proofErr w:type="spellEnd"/>
      <w:r w:rsidRPr="00042DCA">
        <w:rPr>
          <w:rFonts w:ascii="Cambria" w:hAnsi="Cambria"/>
          <w:sz w:val="22"/>
          <w:szCs w:val="22"/>
        </w:rPr>
        <w:t xml:space="preserve"> </w:t>
      </w:r>
      <w:proofErr w:type="spellStart"/>
      <w:r w:rsidRPr="00042DCA">
        <w:rPr>
          <w:rFonts w:ascii="Cambria" w:hAnsi="Cambria"/>
          <w:sz w:val="22"/>
          <w:szCs w:val="22"/>
        </w:rPr>
        <w:t>celor</w:t>
      </w:r>
      <w:proofErr w:type="spellEnd"/>
      <w:r w:rsidRPr="00042DCA">
        <w:rPr>
          <w:rFonts w:ascii="Cambria" w:hAnsi="Cambria"/>
          <w:sz w:val="22"/>
          <w:szCs w:val="22"/>
        </w:rPr>
        <w:t xml:space="preserve"> </w:t>
      </w:r>
      <w:proofErr w:type="spellStart"/>
      <w:r w:rsidRPr="00042DCA">
        <w:rPr>
          <w:rFonts w:ascii="Cambria" w:hAnsi="Cambria"/>
          <w:sz w:val="22"/>
          <w:szCs w:val="22"/>
        </w:rPr>
        <w:t>specificate</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w:t>
      </w:r>
      <w:r w:rsidRPr="00042DCA">
        <w:rPr>
          <w:rFonts w:ascii="Cambria" w:hAnsi="Cambria"/>
          <w:i/>
          <w:sz w:val="22"/>
          <w:szCs w:val="22"/>
        </w:rPr>
        <w:t>Contract</w:t>
      </w:r>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Forța</w:t>
      </w:r>
      <w:proofErr w:type="spellEnd"/>
      <w:r w:rsidRPr="00042DCA">
        <w:rPr>
          <w:rFonts w:ascii="Cambria" w:hAnsi="Cambria"/>
          <w:sz w:val="22"/>
          <w:szCs w:val="22"/>
        </w:rPr>
        <w:t xml:space="preserve"> </w:t>
      </w:r>
      <w:proofErr w:type="spellStart"/>
      <w:r w:rsidRPr="00042DCA">
        <w:rPr>
          <w:rFonts w:ascii="Cambria" w:hAnsi="Cambria"/>
          <w:sz w:val="22"/>
          <w:szCs w:val="22"/>
        </w:rPr>
        <w:t>Majoră</w:t>
      </w:r>
      <w:proofErr w:type="spellEnd"/>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suspendarea</w:t>
      </w:r>
      <w:proofErr w:type="spellEnd"/>
      <w:r w:rsidRPr="00042DCA">
        <w:rPr>
          <w:rFonts w:ascii="Cambria" w:hAnsi="Cambria"/>
          <w:sz w:val="22"/>
          <w:szCs w:val="22"/>
        </w:rPr>
        <w:t xml:space="preserve"> </w:t>
      </w:r>
      <w:proofErr w:type="spellStart"/>
      <w:r w:rsidRPr="00042DCA">
        <w:rPr>
          <w:rFonts w:ascii="Cambria" w:hAnsi="Cambria"/>
          <w:sz w:val="22"/>
          <w:szCs w:val="22"/>
        </w:rPr>
        <w:t>execuției</w:t>
      </w:r>
      <w:proofErr w:type="spellEnd"/>
      <w:r w:rsidRPr="00042DCA">
        <w:rPr>
          <w:rFonts w:ascii="Cambria" w:hAnsi="Cambria"/>
          <w:sz w:val="22"/>
          <w:szCs w:val="22"/>
        </w:rPr>
        <w:t xml:space="preserve"> </w:t>
      </w:r>
      <w:proofErr w:type="spellStart"/>
      <w:r w:rsidRPr="00042DCA">
        <w:rPr>
          <w:rFonts w:ascii="Cambria" w:hAnsi="Cambria"/>
          <w:sz w:val="22"/>
          <w:szCs w:val="22"/>
        </w:rPr>
        <w:t>lucrărilor</w:t>
      </w:r>
      <w:proofErr w:type="spellEnd"/>
      <w:r w:rsidRPr="00042DCA">
        <w:rPr>
          <w:rFonts w:ascii="Cambria" w:hAnsi="Cambria"/>
          <w:sz w:val="22"/>
          <w:szCs w:val="22"/>
        </w:rPr>
        <w:t xml:space="preserve">, cu </w:t>
      </w:r>
      <w:proofErr w:type="spellStart"/>
      <w:r w:rsidRPr="00042DCA">
        <w:rPr>
          <w:rFonts w:ascii="Cambria" w:hAnsi="Cambria"/>
          <w:sz w:val="22"/>
          <w:szCs w:val="22"/>
        </w:rPr>
        <w:t>excepția</w:t>
      </w:r>
      <w:proofErr w:type="spellEnd"/>
      <w:r w:rsidRPr="00042DCA">
        <w:rPr>
          <w:rFonts w:ascii="Cambria" w:hAnsi="Cambria"/>
          <w:sz w:val="22"/>
          <w:szCs w:val="22"/>
        </w:rPr>
        <w:t xml:space="preserve"> </w:t>
      </w:r>
      <w:proofErr w:type="spellStart"/>
      <w:r w:rsidRPr="00042DCA">
        <w:rPr>
          <w:rFonts w:ascii="Cambria" w:hAnsi="Cambria"/>
          <w:sz w:val="22"/>
          <w:szCs w:val="22"/>
        </w:rPr>
        <w:t>cazului</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care se </w:t>
      </w:r>
      <w:proofErr w:type="spellStart"/>
      <w:r w:rsidRPr="00042DCA">
        <w:rPr>
          <w:rFonts w:ascii="Cambria" w:hAnsi="Cambria"/>
          <w:sz w:val="22"/>
          <w:szCs w:val="22"/>
        </w:rPr>
        <w:t>datorează</w:t>
      </w:r>
      <w:proofErr w:type="spellEnd"/>
      <w:r w:rsidRPr="00042DCA">
        <w:rPr>
          <w:rFonts w:ascii="Cambria" w:hAnsi="Cambria"/>
          <w:sz w:val="22"/>
          <w:szCs w:val="22"/>
        </w:rPr>
        <w:t xml:space="preserve"> </w:t>
      </w:r>
      <w:proofErr w:type="spellStart"/>
      <w:r w:rsidRPr="00042DCA">
        <w:rPr>
          <w:rFonts w:ascii="Cambria" w:hAnsi="Cambria"/>
          <w:i/>
          <w:sz w:val="22"/>
          <w:szCs w:val="22"/>
        </w:rPr>
        <w:t>Executantului</w:t>
      </w:r>
      <w:proofErr w:type="spellEnd"/>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orice</w:t>
      </w:r>
      <w:proofErr w:type="spellEnd"/>
      <w:r w:rsidRPr="00042DCA">
        <w:rPr>
          <w:rFonts w:ascii="Cambria" w:hAnsi="Cambria"/>
          <w:sz w:val="22"/>
          <w:szCs w:val="22"/>
        </w:rPr>
        <w:t xml:space="preserve"> </w:t>
      </w:r>
      <w:proofErr w:type="spellStart"/>
      <w:r w:rsidRPr="00042DCA">
        <w:rPr>
          <w:rFonts w:ascii="Cambria" w:hAnsi="Cambria"/>
          <w:sz w:val="22"/>
          <w:szCs w:val="22"/>
        </w:rPr>
        <w:t>neîndeplinire</w:t>
      </w:r>
      <w:proofErr w:type="spellEnd"/>
      <w:r w:rsidRPr="00042DCA">
        <w:rPr>
          <w:rFonts w:ascii="Cambria" w:hAnsi="Cambria"/>
          <w:sz w:val="22"/>
          <w:szCs w:val="22"/>
        </w:rPr>
        <w:t xml:space="preserve"> a </w:t>
      </w:r>
      <w:proofErr w:type="spellStart"/>
      <w:r w:rsidRPr="00042DCA">
        <w:rPr>
          <w:rFonts w:ascii="Cambria" w:hAnsi="Cambria"/>
          <w:sz w:val="22"/>
          <w:szCs w:val="22"/>
        </w:rPr>
        <w:t>obligațiilor</w:t>
      </w:r>
      <w:proofErr w:type="spellEnd"/>
      <w:r w:rsidRPr="00042DCA">
        <w:rPr>
          <w:rFonts w:ascii="Cambria" w:hAnsi="Cambria"/>
          <w:sz w:val="22"/>
          <w:szCs w:val="22"/>
        </w:rPr>
        <w:t xml:space="preserve"> de </w:t>
      </w:r>
      <w:proofErr w:type="spellStart"/>
      <w:r w:rsidRPr="00042DCA">
        <w:rPr>
          <w:rFonts w:ascii="Cambria" w:hAnsi="Cambria"/>
          <w:sz w:val="22"/>
          <w:szCs w:val="22"/>
        </w:rPr>
        <w:t>către</w:t>
      </w:r>
      <w:proofErr w:type="spellEnd"/>
      <w:r w:rsidRPr="00042DCA">
        <w:rPr>
          <w:rFonts w:ascii="Cambria" w:hAnsi="Cambria"/>
          <w:sz w:val="22"/>
          <w:szCs w:val="22"/>
        </w:rPr>
        <w:t xml:space="preserve"> </w:t>
      </w:r>
      <w:proofErr w:type="spellStart"/>
      <w:r w:rsidRPr="00042DCA">
        <w:rPr>
          <w:rFonts w:ascii="Cambria" w:hAnsi="Cambria"/>
          <w:i/>
          <w:sz w:val="22"/>
          <w:szCs w:val="22"/>
        </w:rPr>
        <w:t>Achizitor</w:t>
      </w:r>
      <w:proofErr w:type="spellEnd"/>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rPr>
      </w:pPr>
      <w:proofErr w:type="spellStart"/>
      <w:r w:rsidRPr="00042DCA">
        <w:rPr>
          <w:rFonts w:ascii="Cambria" w:hAnsi="Cambria"/>
          <w:sz w:val="22"/>
          <w:szCs w:val="22"/>
        </w:rPr>
        <w:t>obstacole</w:t>
      </w:r>
      <w:proofErr w:type="spellEnd"/>
      <w:r w:rsidRPr="00042DCA">
        <w:rPr>
          <w:rFonts w:ascii="Cambria" w:hAnsi="Cambria"/>
          <w:sz w:val="22"/>
          <w:szCs w:val="22"/>
        </w:rPr>
        <w:t xml:space="preserve"> (ex. </w:t>
      </w:r>
      <w:proofErr w:type="spellStart"/>
      <w:r w:rsidRPr="00042DCA">
        <w:rPr>
          <w:rFonts w:ascii="Cambria" w:hAnsi="Cambria"/>
          <w:sz w:val="22"/>
          <w:szCs w:val="22"/>
        </w:rPr>
        <w:t>intersectarea</w:t>
      </w:r>
      <w:proofErr w:type="spellEnd"/>
      <w:r w:rsidRPr="00042DCA">
        <w:rPr>
          <w:rFonts w:ascii="Cambria" w:hAnsi="Cambria"/>
          <w:sz w:val="22"/>
          <w:szCs w:val="22"/>
        </w:rPr>
        <w:t xml:space="preserve"> cu </w:t>
      </w:r>
      <w:proofErr w:type="spellStart"/>
      <w:r w:rsidRPr="00042DCA">
        <w:rPr>
          <w:rFonts w:ascii="Cambria" w:hAnsi="Cambria"/>
          <w:sz w:val="22"/>
          <w:szCs w:val="22"/>
        </w:rPr>
        <w:t>utilități</w:t>
      </w:r>
      <w:proofErr w:type="spellEnd"/>
      <w:r w:rsidRPr="00042DCA">
        <w:rPr>
          <w:rFonts w:ascii="Cambria" w:hAnsi="Cambria"/>
          <w:sz w:val="22"/>
          <w:szCs w:val="22"/>
        </w:rPr>
        <w:t xml:space="preserve">, cu </w:t>
      </w:r>
      <w:proofErr w:type="spellStart"/>
      <w:r w:rsidRPr="00042DCA">
        <w:rPr>
          <w:rFonts w:ascii="Cambria" w:hAnsi="Cambria"/>
          <w:sz w:val="22"/>
          <w:szCs w:val="22"/>
        </w:rPr>
        <w:t>descoperiri</w:t>
      </w:r>
      <w:proofErr w:type="spellEnd"/>
      <w:r w:rsidRPr="00042DCA">
        <w:rPr>
          <w:rFonts w:ascii="Cambria" w:hAnsi="Cambria"/>
          <w:sz w:val="22"/>
          <w:szCs w:val="22"/>
        </w:rPr>
        <w:t xml:space="preserve"> </w:t>
      </w:r>
      <w:proofErr w:type="spellStart"/>
      <w:r w:rsidRPr="00042DCA">
        <w:rPr>
          <w:rFonts w:ascii="Cambria" w:hAnsi="Cambria"/>
          <w:sz w:val="22"/>
          <w:szCs w:val="22"/>
        </w:rPr>
        <w:t>arheologice</w:t>
      </w:r>
      <w:proofErr w:type="spellEnd"/>
      <w:r w:rsidRPr="00042DCA">
        <w:rPr>
          <w:rFonts w:ascii="Cambria" w:hAnsi="Cambria"/>
          <w:sz w:val="22"/>
          <w:szCs w:val="22"/>
        </w:rPr>
        <w:t xml:space="preserve">, etc.) </w:t>
      </w:r>
      <w:proofErr w:type="spellStart"/>
      <w:r w:rsidRPr="00042DCA">
        <w:rPr>
          <w:rFonts w:ascii="Cambria" w:hAnsi="Cambria"/>
          <w:sz w:val="22"/>
          <w:szCs w:val="22"/>
        </w:rPr>
        <w:t>sau</w:t>
      </w:r>
      <w:proofErr w:type="spellEnd"/>
      <w:r w:rsidRPr="00042DCA">
        <w:rPr>
          <w:rFonts w:ascii="Cambria" w:hAnsi="Cambria"/>
          <w:sz w:val="22"/>
          <w:szCs w:val="22"/>
        </w:rPr>
        <w:t xml:space="preserve"> </w:t>
      </w:r>
      <w:proofErr w:type="spellStart"/>
      <w:r w:rsidRPr="00042DCA">
        <w:rPr>
          <w:rFonts w:ascii="Cambria" w:hAnsi="Cambria"/>
          <w:sz w:val="22"/>
          <w:szCs w:val="22"/>
        </w:rPr>
        <w:t>condiții</w:t>
      </w:r>
      <w:proofErr w:type="spellEnd"/>
      <w:r w:rsidRPr="00042DCA">
        <w:rPr>
          <w:rFonts w:ascii="Cambria" w:hAnsi="Cambria"/>
          <w:sz w:val="22"/>
          <w:szCs w:val="22"/>
        </w:rPr>
        <w:t xml:space="preserve"> </w:t>
      </w:r>
      <w:proofErr w:type="spellStart"/>
      <w:r w:rsidRPr="00042DCA">
        <w:rPr>
          <w:rFonts w:ascii="Cambria" w:hAnsi="Cambria"/>
          <w:sz w:val="22"/>
          <w:szCs w:val="22"/>
        </w:rPr>
        <w:t>fizice</w:t>
      </w:r>
      <w:proofErr w:type="spellEnd"/>
      <w:r w:rsidRPr="00042DCA">
        <w:rPr>
          <w:rFonts w:ascii="Cambria" w:hAnsi="Cambria"/>
          <w:sz w:val="22"/>
          <w:szCs w:val="22"/>
        </w:rPr>
        <w:t xml:space="preserve"> (ex. </w:t>
      </w:r>
      <w:proofErr w:type="spellStart"/>
      <w:r w:rsidRPr="00042DCA">
        <w:rPr>
          <w:rFonts w:ascii="Cambria" w:hAnsi="Cambria"/>
          <w:sz w:val="22"/>
          <w:szCs w:val="22"/>
        </w:rPr>
        <w:t>situația</w:t>
      </w:r>
      <w:proofErr w:type="spellEnd"/>
      <w:r w:rsidRPr="00042DCA">
        <w:rPr>
          <w:rFonts w:ascii="Cambria" w:hAnsi="Cambria"/>
          <w:sz w:val="22"/>
          <w:szCs w:val="22"/>
        </w:rPr>
        <w:t xml:space="preserve"> </w:t>
      </w:r>
      <w:proofErr w:type="spellStart"/>
      <w:r w:rsidRPr="00042DCA">
        <w:rPr>
          <w:rFonts w:ascii="Cambria" w:hAnsi="Cambria"/>
          <w:sz w:val="22"/>
          <w:szCs w:val="22"/>
        </w:rPr>
        <w:t>solului</w:t>
      </w:r>
      <w:proofErr w:type="spellEnd"/>
      <w:r w:rsidRPr="00042DCA">
        <w:rPr>
          <w:rFonts w:ascii="Cambria" w:hAnsi="Cambria"/>
          <w:sz w:val="22"/>
          <w:szCs w:val="22"/>
        </w:rPr>
        <w:t xml:space="preserve">, </w:t>
      </w:r>
      <w:proofErr w:type="spellStart"/>
      <w:r w:rsidRPr="00042DCA">
        <w:rPr>
          <w:rFonts w:ascii="Cambria" w:hAnsi="Cambria"/>
          <w:sz w:val="22"/>
          <w:szCs w:val="22"/>
        </w:rPr>
        <w:t>subsolului</w:t>
      </w:r>
      <w:proofErr w:type="spellEnd"/>
      <w:r w:rsidRPr="00042DCA">
        <w:rPr>
          <w:rFonts w:ascii="Cambria" w:hAnsi="Cambria"/>
          <w:sz w:val="22"/>
          <w:szCs w:val="22"/>
        </w:rPr>
        <w:t xml:space="preserve">, etc.), </w:t>
      </w:r>
      <w:proofErr w:type="spellStart"/>
      <w:r w:rsidRPr="00042DCA">
        <w:rPr>
          <w:rFonts w:ascii="Cambria" w:hAnsi="Cambria"/>
          <w:sz w:val="22"/>
          <w:szCs w:val="22"/>
        </w:rPr>
        <w:t>altele</w:t>
      </w:r>
      <w:proofErr w:type="spellEnd"/>
      <w:r w:rsidRPr="00042DCA">
        <w:rPr>
          <w:rFonts w:ascii="Cambria" w:hAnsi="Cambria"/>
          <w:sz w:val="22"/>
          <w:szCs w:val="22"/>
        </w:rPr>
        <w:t xml:space="preserve"> </w:t>
      </w:r>
      <w:proofErr w:type="spellStart"/>
      <w:r w:rsidRPr="00042DCA">
        <w:rPr>
          <w:rFonts w:ascii="Cambria" w:hAnsi="Cambria"/>
          <w:sz w:val="22"/>
          <w:szCs w:val="22"/>
        </w:rPr>
        <w:t>decât</w:t>
      </w:r>
      <w:proofErr w:type="spellEnd"/>
      <w:r w:rsidRPr="00042DCA">
        <w:rPr>
          <w:rFonts w:ascii="Cambria" w:hAnsi="Cambria"/>
          <w:sz w:val="22"/>
          <w:szCs w:val="22"/>
        </w:rPr>
        <w:t xml:space="preserve"> </w:t>
      </w:r>
      <w:proofErr w:type="spellStart"/>
      <w:r w:rsidRPr="00042DCA">
        <w:rPr>
          <w:rFonts w:ascii="Cambria" w:hAnsi="Cambria"/>
          <w:sz w:val="22"/>
          <w:szCs w:val="22"/>
        </w:rPr>
        <w:t>condițiile</w:t>
      </w:r>
      <w:proofErr w:type="spellEnd"/>
      <w:r w:rsidRPr="00042DCA">
        <w:rPr>
          <w:rFonts w:ascii="Cambria" w:hAnsi="Cambria"/>
          <w:sz w:val="22"/>
          <w:szCs w:val="22"/>
        </w:rPr>
        <w:t xml:space="preserve"> </w:t>
      </w:r>
      <w:proofErr w:type="spellStart"/>
      <w:r w:rsidRPr="00042DCA">
        <w:rPr>
          <w:rFonts w:ascii="Cambria" w:hAnsi="Cambria"/>
          <w:sz w:val="22"/>
          <w:szCs w:val="22"/>
        </w:rPr>
        <w:t>climatice</w:t>
      </w:r>
      <w:proofErr w:type="spellEnd"/>
      <w:r w:rsidRPr="00042DCA">
        <w:rPr>
          <w:rFonts w:ascii="Cambria" w:hAnsi="Cambria"/>
          <w:sz w:val="22"/>
          <w:szCs w:val="22"/>
        </w:rPr>
        <w:t xml:space="preserve"> </w:t>
      </w:r>
      <w:proofErr w:type="spellStart"/>
      <w:r w:rsidRPr="00042DCA">
        <w:rPr>
          <w:rFonts w:ascii="Cambria" w:hAnsi="Cambria"/>
          <w:sz w:val="22"/>
          <w:szCs w:val="22"/>
        </w:rPr>
        <w:t>întâmpinate</w:t>
      </w:r>
      <w:proofErr w:type="spellEnd"/>
      <w:r w:rsidRPr="00042DCA">
        <w:rPr>
          <w:rFonts w:ascii="Cambria" w:hAnsi="Cambria"/>
          <w:sz w:val="22"/>
          <w:szCs w:val="22"/>
        </w:rPr>
        <w:t xml:space="preserve"> </w:t>
      </w:r>
      <w:proofErr w:type="spellStart"/>
      <w:r w:rsidRPr="00042DCA">
        <w:rPr>
          <w:rFonts w:ascii="Cambria" w:hAnsi="Cambria"/>
          <w:sz w:val="22"/>
          <w:szCs w:val="22"/>
        </w:rPr>
        <w:t>pe</w:t>
      </w:r>
      <w:proofErr w:type="spellEnd"/>
      <w:r w:rsidRPr="00042DCA">
        <w:rPr>
          <w:rFonts w:ascii="Cambria" w:hAnsi="Cambria"/>
          <w:sz w:val="22"/>
          <w:szCs w:val="22"/>
        </w:rPr>
        <w:t xml:space="preserve"> </w:t>
      </w:r>
      <w:proofErr w:type="spellStart"/>
      <w:r w:rsidRPr="00042DCA">
        <w:rPr>
          <w:rFonts w:ascii="Cambria" w:hAnsi="Cambria"/>
          <w:sz w:val="22"/>
          <w:szCs w:val="22"/>
        </w:rPr>
        <w:t>Șantier</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w:t>
      </w:r>
      <w:proofErr w:type="spellStart"/>
      <w:r w:rsidRPr="00042DCA">
        <w:rPr>
          <w:rFonts w:ascii="Cambria" w:hAnsi="Cambria"/>
          <w:sz w:val="22"/>
          <w:szCs w:val="22"/>
        </w:rPr>
        <w:t>timpul</w:t>
      </w:r>
      <w:proofErr w:type="spellEnd"/>
      <w:r w:rsidRPr="00042DCA">
        <w:rPr>
          <w:rFonts w:ascii="Cambria" w:hAnsi="Cambria"/>
          <w:sz w:val="22"/>
          <w:szCs w:val="22"/>
        </w:rPr>
        <w:t xml:space="preserve"> </w:t>
      </w:r>
      <w:proofErr w:type="spellStart"/>
      <w:r w:rsidRPr="00042DCA">
        <w:rPr>
          <w:rFonts w:ascii="Cambria" w:hAnsi="Cambria"/>
          <w:sz w:val="22"/>
          <w:szCs w:val="22"/>
        </w:rPr>
        <w:t>execuției</w:t>
      </w:r>
      <w:proofErr w:type="spellEnd"/>
      <w:r w:rsidRPr="00042DCA">
        <w:rPr>
          <w:rFonts w:ascii="Cambria" w:hAnsi="Cambria"/>
          <w:sz w:val="22"/>
          <w:szCs w:val="22"/>
        </w:rPr>
        <w:t xml:space="preserve"> </w:t>
      </w:r>
      <w:proofErr w:type="spellStart"/>
      <w:r w:rsidRPr="00042DCA">
        <w:rPr>
          <w:rFonts w:ascii="Cambria" w:hAnsi="Cambria"/>
          <w:sz w:val="22"/>
          <w:szCs w:val="22"/>
        </w:rPr>
        <w:t>Lucrărilor</w:t>
      </w:r>
      <w:proofErr w:type="spellEnd"/>
      <w:r w:rsidRPr="00042DCA">
        <w:rPr>
          <w:rFonts w:ascii="Cambria" w:hAnsi="Cambria"/>
          <w:sz w:val="22"/>
          <w:szCs w:val="22"/>
        </w:rPr>
        <w:t xml:space="preserve">, care nu </w:t>
      </w:r>
      <w:proofErr w:type="spellStart"/>
      <w:r w:rsidRPr="00042DCA">
        <w:rPr>
          <w:rFonts w:ascii="Cambria" w:hAnsi="Cambria"/>
          <w:sz w:val="22"/>
          <w:szCs w:val="22"/>
        </w:rPr>
        <w:t>puteau</w:t>
      </w:r>
      <w:proofErr w:type="spellEnd"/>
      <w:r w:rsidRPr="00042DCA">
        <w:rPr>
          <w:rFonts w:ascii="Cambria" w:hAnsi="Cambria"/>
          <w:sz w:val="22"/>
          <w:szCs w:val="22"/>
        </w:rPr>
        <w:t xml:space="preserve"> </w:t>
      </w:r>
      <w:proofErr w:type="spellStart"/>
      <w:r w:rsidRPr="00042DCA">
        <w:rPr>
          <w:rFonts w:ascii="Cambria" w:hAnsi="Cambria"/>
          <w:sz w:val="22"/>
          <w:szCs w:val="22"/>
        </w:rPr>
        <w:t>fi</w:t>
      </w:r>
      <w:proofErr w:type="spellEnd"/>
      <w:r w:rsidRPr="00042DCA">
        <w:rPr>
          <w:rFonts w:ascii="Cambria" w:hAnsi="Cambria"/>
          <w:sz w:val="22"/>
          <w:szCs w:val="22"/>
        </w:rPr>
        <w:t xml:space="preserve"> </w:t>
      </w:r>
      <w:proofErr w:type="spellStart"/>
      <w:r w:rsidRPr="00042DCA">
        <w:rPr>
          <w:rFonts w:ascii="Cambria" w:hAnsi="Cambria"/>
          <w:sz w:val="22"/>
          <w:szCs w:val="22"/>
        </w:rPr>
        <w:t>prevăzute</w:t>
      </w:r>
      <w:proofErr w:type="spellEnd"/>
      <w:r w:rsidRPr="00042DCA">
        <w:rPr>
          <w:rFonts w:ascii="Cambria" w:hAnsi="Cambria"/>
          <w:sz w:val="22"/>
          <w:szCs w:val="22"/>
        </w:rPr>
        <w:t xml:space="preserve"> de </w:t>
      </w:r>
      <w:proofErr w:type="spellStart"/>
      <w:r w:rsidRPr="00042DCA">
        <w:rPr>
          <w:rFonts w:ascii="Cambria" w:hAnsi="Cambria"/>
          <w:sz w:val="22"/>
          <w:szCs w:val="22"/>
        </w:rPr>
        <w:t>către</w:t>
      </w:r>
      <w:proofErr w:type="spellEnd"/>
      <w:r w:rsidRPr="00042DCA">
        <w:rPr>
          <w:rFonts w:ascii="Cambria" w:hAnsi="Cambria"/>
          <w:sz w:val="22"/>
          <w:szCs w:val="22"/>
        </w:rPr>
        <w:t xml:space="preserve"> un </w:t>
      </w:r>
      <w:proofErr w:type="spellStart"/>
      <w:r w:rsidRPr="00042DCA">
        <w:rPr>
          <w:rFonts w:ascii="Cambria" w:hAnsi="Cambria"/>
          <w:i/>
          <w:sz w:val="22"/>
          <w:szCs w:val="22"/>
        </w:rPr>
        <w:t>Executant</w:t>
      </w:r>
      <w:proofErr w:type="spellEnd"/>
      <w:r w:rsidRPr="00042DCA">
        <w:rPr>
          <w:rFonts w:ascii="Cambria" w:hAnsi="Cambria"/>
          <w:sz w:val="22"/>
          <w:szCs w:val="22"/>
        </w:rPr>
        <w:t xml:space="preserve"> cu </w:t>
      </w:r>
      <w:proofErr w:type="spellStart"/>
      <w:r w:rsidRPr="00042DCA">
        <w:rPr>
          <w:rFonts w:ascii="Cambria" w:hAnsi="Cambria"/>
          <w:sz w:val="22"/>
          <w:szCs w:val="22"/>
        </w:rPr>
        <w:t>suficientă</w:t>
      </w:r>
      <w:proofErr w:type="spellEnd"/>
      <w:r w:rsidRPr="00042DCA">
        <w:rPr>
          <w:rFonts w:ascii="Cambria" w:hAnsi="Cambria"/>
          <w:sz w:val="22"/>
          <w:szCs w:val="22"/>
        </w:rPr>
        <w:t xml:space="preserve"> </w:t>
      </w:r>
      <w:proofErr w:type="spellStart"/>
      <w:r w:rsidRPr="00042DCA">
        <w:rPr>
          <w:rFonts w:ascii="Cambria" w:hAnsi="Cambria"/>
          <w:sz w:val="22"/>
          <w:szCs w:val="22"/>
        </w:rPr>
        <w:t>experiență</w:t>
      </w:r>
      <w:proofErr w:type="spellEnd"/>
      <w:r w:rsidRPr="00042DCA">
        <w:rPr>
          <w:rFonts w:ascii="Cambria" w:hAnsi="Cambria"/>
          <w:sz w:val="22"/>
          <w:szCs w:val="22"/>
        </w:rPr>
        <w:t xml:space="preserve"> </w:t>
      </w:r>
      <w:proofErr w:type="spellStart"/>
      <w:r w:rsidRPr="00042DCA">
        <w:rPr>
          <w:rFonts w:ascii="Cambria" w:hAnsi="Cambria"/>
          <w:sz w:val="22"/>
          <w:szCs w:val="22"/>
        </w:rPr>
        <w:t>și</w:t>
      </w:r>
      <w:proofErr w:type="spellEnd"/>
      <w:r w:rsidRPr="00042DCA">
        <w:rPr>
          <w:rFonts w:ascii="Cambria" w:hAnsi="Cambria"/>
          <w:sz w:val="22"/>
          <w:szCs w:val="22"/>
        </w:rPr>
        <w:t xml:space="preserve"> </w:t>
      </w:r>
      <w:proofErr w:type="spellStart"/>
      <w:r w:rsidRPr="00042DCA">
        <w:rPr>
          <w:rFonts w:ascii="Cambria" w:hAnsi="Cambria"/>
          <w:sz w:val="22"/>
          <w:szCs w:val="22"/>
        </w:rPr>
        <w:t>pe</w:t>
      </w:r>
      <w:proofErr w:type="spellEnd"/>
      <w:r w:rsidRPr="00042DCA">
        <w:rPr>
          <w:rFonts w:ascii="Cambria" w:hAnsi="Cambria"/>
          <w:sz w:val="22"/>
          <w:szCs w:val="22"/>
        </w:rPr>
        <w:t xml:space="preserve"> care </w:t>
      </w:r>
      <w:proofErr w:type="spellStart"/>
      <w:r w:rsidRPr="00042DCA">
        <w:rPr>
          <w:rFonts w:ascii="Cambria" w:hAnsi="Cambria"/>
          <w:i/>
          <w:sz w:val="22"/>
          <w:szCs w:val="22"/>
        </w:rPr>
        <w:t>Executantul</w:t>
      </w:r>
      <w:proofErr w:type="spellEnd"/>
      <w:r w:rsidRPr="00042DCA">
        <w:rPr>
          <w:rFonts w:ascii="Cambria" w:hAnsi="Cambria"/>
          <w:sz w:val="22"/>
          <w:szCs w:val="22"/>
        </w:rPr>
        <w:t xml:space="preserve"> le-a </w:t>
      </w:r>
      <w:proofErr w:type="spellStart"/>
      <w:r w:rsidRPr="00042DCA">
        <w:rPr>
          <w:rFonts w:ascii="Cambria" w:hAnsi="Cambria"/>
          <w:sz w:val="22"/>
          <w:szCs w:val="22"/>
        </w:rPr>
        <w:t>notificat</w:t>
      </w:r>
      <w:proofErr w:type="spellEnd"/>
      <w:r w:rsidRPr="00042DCA">
        <w:rPr>
          <w:rFonts w:ascii="Cambria" w:hAnsi="Cambria"/>
          <w:sz w:val="22"/>
          <w:szCs w:val="22"/>
        </w:rPr>
        <w:t xml:space="preserve"> </w:t>
      </w:r>
      <w:proofErr w:type="spellStart"/>
      <w:r w:rsidRPr="00042DCA">
        <w:rPr>
          <w:rFonts w:ascii="Cambria" w:hAnsi="Cambria"/>
          <w:sz w:val="22"/>
          <w:szCs w:val="22"/>
        </w:rPr>
        <w:t>imediat</w:t>
      </w:r>
      <w:proofErr w:type="spellEnd"/>
      <w:r w:rsidRPr="00042DCA">
        <w:rPr>
          <w:rFonts w:ascii="Cambria" w:hAnsi="Cambria"/>
          <w:sz w:val="22"/>
          <w:szCs w:val="22"/>
        </w:rPr>
        <w:t xml:space="preserve"> </w:t>
      </w:r>
      <w:proofErr w:type="spellStart"/>
      <w:r w:rsidRPr="00042DCA">
        <w:rPr>
          <w:rFonts w:ascii="Cambria" w:hAnsi="Cambria"/>
          <w:i/>
          <w:sz w:val="22"/>
          <w:szCs w:val="22"/>
        </w:rPr>
        <w:t>Achizitorului</w:t>
      </w:r>
      <w:proofErr w:type="spellEnd"/>
      <w:r w:rsidRPr="00042DCA">
        <w:rPr>
          <w:rFonts w:ascii="Cambria" w:hAnsi="Cambria"/>
          <w:sz w:val="22"/>
          <w:szCs w:val="22"/>
        </w:rPr>
        <w:t xml:space="preserve">; </w:t>
      </w:r>
    </w:p>
    <w:p w:rsidR="00F16A53" w:rsidRPr="00042DCA" w:rsidRDefault="00F16A53" w:rsidP="00042DCA">
      <w:pPr>
        <w:numPr>
          <w:ilvl w:val="0"/>
          <w:numId w:val="1"/>
        </w:numPr>
        <w:spacing w:line="276" w:lineRule="auto"/>
        <w:jc w:val="both"/>
        <w:rPr>
          <w:rFonts w:ascii="Cambria" w:hAnsi="Cambria"/>
          <w:sz w:val="22"/>
          <w:szCs w:val="22"/>
          <w:lang w:val="it-IT"/>
        </w:rPr>
      </w:pPr>
      <w:r w:rsidRPr="00042DCA">
        <w:rPr>
          <w:rFonts w:ascii="Cambria" w:hAnsi="Cambria"/>
          <w:sz w:val="22"/>
          <w:szCs w:val="22"/>
          <w:lang w:val="it-IT"/>
        </w:rPr>
        <w:t xml:space="preserve">orice întârziere sau întrerupere cauzată de o Modificare; </w:t>
      </w:r>
    </w:p>
    <w:p w:rsidR="00F16A53" w:rsidRPr="00042DCA" w:rsidRDefault="00F16A53" w:rsidP="00042DCA">
      <w:pPr>
        <w:numPr>
          <w:ilvl w:val="0"/>
          <w:numId w:val="1"/>
        </w:numPr>
        <w:spacing w:line="276" w:lineRule="auto"/>
        <w:jc w:val="both"/>
        <w:rPr>
          <w:rFonts w:ascii="Cambria" w:hAnsi="Cambria"/>
          <w:sz w:val="22"/>
          <w:szCs w:val="22"/>
          <w:lang w:val="it-IT"/>
        </w:rPr>
      </w:pPr>
      <w:r w:rsidRPr="00042DCA">
        <w:rPr>
          <w:rFonts w:ascii="Cambria" w:hAnsi="Cambria"/>
          <w:sz w:val="22"/>
          <w:szCs w:val="22"/>
          <w:lang w:val="it-IT"/>
        </w:rPr>
        <w:t xml:space="preserve">orice schimbare adusă legii aplicabile </w:t>
      </w:r>
      <w:r w:rsidRPr="00042DCA">
        <w:rPr>
          <w:rFonts w:ascii="Cambria" w:hAnsi="Cambria"/>
          <w:i/>
          <w:sz w:val="22"/>
          <w:szCs w:val="22"/>
          <w:lang w:val="it-IT"/>
        </w:rPr>
        <w:t>Contractului</w:t>
      </w:r>
      <w:r w:rsidRPr="00042DCA">
        <w:rPr>
          <w:rFonts w:ascii="Cambria" w:hAnsi="Cambria"/>
          <w:sz w:val="22"/>
          <w:szCs w:val="22"/>
          <w:lang w:val="it-IT"/>
        </w:rPr>
        <w:t xml:space="preserve"> după data depunerii ofertei </w:t>
      </w:r>
      <w:r w:rsidRPr="00042DCA">
        <w:rPr>
          <w:rFonts w:ascii="Cambria" w:hAnsi="Cambria"/>
          <w:i/>
          <w:sz w:val="22"/>
          <w:szCs w:val="22"/>
          <w:lang w:val="it-IT"/>
        </w:rPr>
        <w:t>Executantului</w:t>
      </w:r>
      <w:r w:rsidRPr="00042DCA">
        <w:rPr>
          <w:rFonts w:ascii="Cambria" w:hAnsi="Cambria"/>
          <w:sz w:val="22"/>
          <w:szCs w:val="22"/>
          <w:lang w:val="it-IT"/>
        </w:rPr>
        <w:t xml:space="preserve"> așa cum este specificat în </w:t>
      </w:r>
      <w:r w:rsidRPr="00042DCA">
        <w:rPr>
          <w:rFonts w:ascii="Cambria" w:hAnsi="Cambria"/>
          <w:i/>
          <w:sz w:val="22"/>
          <w:szCs w:val="22"/>
          <w:lang w:val="it-IT"/>
        </w:rPr>
        <w:t>Contract</w:t>
      </w:r>
      <w:r w:rsidRPr="00042DCA">
        <w:rPr>
          <w:rFonts w:ascii="Cambria" w:hAnsi="Cambria"/>
          <w:sz w:val="22"/>
          <w:szCs w:val="22"/>
          <w:lang w:val="it-IT"/>
        </w:rPr>
        <w:t xml:space="preserve">; </w:t>
      </w:r>
    </w:p>
    <w:p w:rsidR="00F16A53" w:rsidRPr="00042DCA" w:rsidRDefault="00F16A53" w:rsidP="00042DCA">
      <w:pPr>
        <w:numPr>
          <w:ilvl w:val="0"/>
          <w:numId w:val="1"/>
        </w:numPr>
        <w:spacing w:line="276" w:lineRule="auto"/>
        <w:jc w:val="both"/>
        <w:rPr>
          <w:rFonts w:ascii="Cambria" w:hAnsi="Cambria"/>
          <w:sz w:val="22"/>
          <w:szCs w:val="22"/>
          <w:lang w:val="it-IT"/>
        </w:rPr>
      </w:pPr>
      <w:r w:rsidRPr="00042DCA">
        <w:rPr>
          <w:rFonts w:ascii="Cambria" w:hAnsi="Cambria"/>
          <w:sz w:val="22"/>
          <w:szCs w:val="22"/>
          <w:lang w:val="it-IT"/>
        </w:rPr>
        <w:t xml:space="preserve">pierderi rezultate din dreptul </w:t>
      </w:r>
      <w:r w:rsidRPr="00042DCA">
        <w:rPr>
          <w:rFonts w:ascii="Cambria" w:hAnsi="Cambria"/>
          <w:i/>
          <w:sz w:val="22"/>
          <w:szCs w:val="22"/>
          <w:lang w:val="it-IT"/>
        </w:rPr>
        <w:t>Achizitorului</w:t>
      </w:r>
      <w:r w:rsidRPr="00042DCA">
        <w:rPr>
          <w:rFonts w:ascii="Cambria" w:hAnsi="Cambria"/>
          <w:sz w:val="22"/>
          <w:szCs w:val="22"/>
          <w:lang w:val="it-IT"/>
        </w:rPr>
        <w:t xml:space="preserve"> de a executa lucrări permanente pe, deasupra, sub, în sau prin orice teren și de a-l ocupa în vederea execuției lucrărilor permanente</w:t>
      </w:r>
    </w:p>
    <w:p w:rsidR="00956543" w:rsidRPr="00042DCA" w:rsidRDefault="00956543" w:rsidP="00042DCA">
      <w:pPr>
        <w:spacing w:line="276" w:lineRule="auto"/>
        <w:ind w:left="180"/>
        <w:jc w:val="both"/>
        <w:rPr>
          <w:rFonts w:ascii="Cambria" w:hAnsi="Cambria"/>
          <w:sz w:val="22"/>
          <w:szCs w:val="22"/>
          <w:lang w:val="it-IT"/>
        </w:rPr>
      </w:pPr>
    </w:p>
    <w:p w:rsidR="00F16A53" w:rsidRPr="00042DCA" w:rsidRDefault="00F16A53" w:rsidP="00042DCA">
      <w:pPr>
        <w:spacing w:line="276" w:lineRule="auto"/>
        <w:jc w:val="both"/>
        <w:rPr>
          <w:rFonts w:ascii="Cambria" w:hAnsi="Cambria"/>
          <w:sz w:val="22"/>
          <w:szCs w:val="22"/>
        </w:rPr>
      </w:pPr>
      <w:r w:rsidRPr="00042DCA">
        <w:rPr>
          <w:rFonts w:ascii="Cambria" w:hAnsi="Cambria"/>
          <w:sz w:val="22"/>
          <w:szCs w:val="22"/>
        </w:rPr>
        <w:t xml:space="preserve">23.2 </w:t>
      </w:r>
      <w:proofErr w:type="spellStart"/>
      <w:r w:rsidRPr="00042DCA">
        <w:rPr>
          <w:rFonts w:ascii="Cambria" w:hAnsi="Cambria"/>
          <w:sz w:val="22"/>
          <w:szCs w:val="22"/>
        </w:rPr>
        <w:t>Riscurile</w:t>
      </w:r>
      <w:proofErr w:type="spellEnd"/>
      <w:r w:rsidRPr="00042DCA">
        <w:rPr>
          <w:rFonts w:ascii="Cambria" w:hAnsi="Cambria"/>
          <w:sz w:val="22"/>
          <w:szCs w:val="22"/>
        </w:rPr>
        <w:t xml:space="preserve"> </w:t>
      </w:r>
      <w:proofErr w:type="spellStart"/>
      <w:r w:rsidRPr="00042DCA">
        <w:rPr>
          <w:rFonts w:ascii="Cambria" w:hAnsi="Cambria"/>
          <w:sz w:val="22"/>
          <w:szCs w:val="22"/>
        </w:rPr>
        <w:t>Executantului</w:t>
      </w:r>
      <w:proofErr w:type="spellEnd"/>
    </w:p>
    <w:p w:rsidR="00F16A53" w:rsidRPr="00042DCA" w:rsidRDefault="00F16A53" w:rsidP="00042DCA">
      <w:pPr>
        <w:numPr>
          <w:ilvl w:val="0"/>
          <w:numId w:val="2"/>
        </w:numPr>
        <w:spacing w:line="276" w:lineRule="auto"/>
        <w:jc w:val="both"/>
        <w:rPr>
          <w:rFonts w:ascii="Cambria" w:hAnsi="Cambria"/>
          <w:sz w:val="22"/>
          <w:szCs w:val="22"/>
          <w:lang w:val="it-IT"/>
        </w:rPr>
      </w:pPr>
      <w:r w:rsidRPr="00042DCA">
        <w:rPr>
          <w:rFonts w:ascii="Cambria" w:hAnsi="Cambria"/>
          <w:sz w:val="22"/>
          <w:szCs w:val="22"/>
          <w:lang w:val="it-IT"/>
        </w:rPr>
        <w:t xml:space="preserve">omisiuni în documentele puse la dispozitia </w:t>
      </w:r>
      <w:r w:rsidRPr="00042DCA">
        <w:rPr>
          <w:rFonts w:ascii="Cambria" w:hAnsi="Cambria"/>
          <w:i/>
          <w:sz w:val="22"/>
          <w:szCs w:val="22"/>
          <w:lang w:val="it-IT"/>
        </w:rPr>
        <w:t>Achizitorului</w:t>
      </w:r>
    </w:p>
    <w:p w:rsidR="00F16A53" w:rsidRPr="00042DCA" w:rsidRDefault="00F16A53" w:rsidP="00042DCA">
      <w:pPr>
        <w:numPr>
          <w:ilvl w:val="0"/>
          <w:numId w:val="2"/>
        </w:numPr>
        <w:spacing w:line="276" w:lineRule="auto"/>
        <w:jc w:val="both"/>
        <w:rPr>
          <w:rFonts w:ascii="Cambria" w:hAnsi="Cambria"/>
          <w:sz w:val="22"/>
          <w:szCs w:val="22"/>
          <w:lang w:val="it-IT"/>
        </w:rPr>
      </w:pPr>
      <w:r w:rsidRPr="00042DCA">
        <w:rPr>
          <w:rFonts w:ascii="Cambria" w:hAnsi="Cambria"/>
          <w:sz w:val="22"/>
          <w:szCs w:val="22"/>
          <w:lang w:val="it-IT"/>
        </w:rPr>
        <w:t xml:space="preserve">riscul de a se nu pune la dipozitie amplasamentul lucrarilor la timp </w:t>
      </w:r>
    </w:p>
    <w:p w:rsidR="00F16A53" w:rsidRPr="00042DCA" w:rsidRDefault="00F16A53" w:rsidP="00042DCA">
      <w:pPr>
        <w:numPr>
          <w:ilvl w:val="0"/>
          <w:numId w:val="2"/>
        </w:numPr>
        <w:spacing w:line="276" w:lineRule="auto"/>
        <w:jc w:val="both"/>
        <w:rPr>
          <w:rFonts w:ascii="Cambria" w:hAnsi="Cambria"/>
          <w:sz w:val="22"/>
          <w:szCs w:val="22"/>
          <w:lang w:val="it-IT"/>
        </w:rPr>
      </w:pPr>
      <w:r w:rsidRPr="00042DCA">
        <w:rPr>
          <w:rFonts w:ascii="Cambria" w:hAnsi="Cambria"/>
          <w:sz w:val="22"/>
          <w:szCs w:val="22"/>
          <w:lang w:val="it-IT"/>
        </w:rPr>
        <w:t>riscul ca autorizatia de constructie sa nu fie pusa la dispozitia operatorilor economici cf celor declarate in caietul de sarcini</w:t>
      </w:r>
    </w:p>
    <w:p w:rsidR="00F16A53" w:rsidRPr="00042DCA" w:rsidRDefault="00F16A53" w:rsidP="00042DCA">
      <w:pPr>
        <w:numPr>
          <w:ilvl w:val="0"/>
          <w:numId w:val="2"/>
        </w:numPr>
        <w:spacing w:line="276" w:lineRule="auto"/>
        <w:jc w:val="both"/>
        <w:rPr>
          <w:rFonts w:ascii="Cambria" w:hAnsi="Cambria"/>
          <w:sz w:val="22"/>
          <w:szCs w:val="22"/>
        </w:rPr>
      </w:pPr>
      <w:proofErr w:type="spellStart"/>
      <w:r w:rsidRPr="00042DCA">
        <w:rPr>
          <w:rFonts w:ascii="Cambria" w:hAnsi="Cambria"/>
          <w:sz w:val="22"/>
          <w:szCs w:val="22"/>
        </w:rPr>
        <w:t>interferențe</w:t>
      </w:r>
      <w:proofErr w:type="spellEnd"/>
      <w:r w:rsidRPr="00042DCA">
        <w:rPr>
          <w:rFonts w:ascii="Cambria" w:hAnsi="Cambria"/>
          <w:sz w:val="22"/>
          <w:szCs w:val="22"/>
        </w:rPr>
        <w:t xml:space="preserve"> din </w:t>
      </w:r>
      <w:proofErr w:type="spellStart"/>
      <w:r w:rsidRPr="00042DCA">
        <w:rPr>
          <w:rFonts w:ascii="Cambria" w:hAnsi="Cambria"/>
          <w:sz w:val="22"/>
          <w:szCs w:val="22"/>
        </w:rPr>
        <w:t>partea</w:t>
      </w:r>
      <w:proofErr w:type="spellEnd"/>
      <w:r w:rsidRPr="00042DCA">
        <w:rPr>
          <w:rFonts w:ascii="Cambria" w:hAnsi="Cambria"/>
          <w:sz w:val="22"/>
          <w:szCs w:val="22"/>
        </w:rPr>
        <w:t xml:space="preserve"> </w:t>
      </w:r>
      <w:proofErr w:type="spellStart"/>
      <w:r w:rsidRPr="00042DCA">
        <w:rPr>
          <w:rFonts w:ascii="Cambria" w:hAnsi="Cambria"/>
          <w:sz w:val="22"/>
          <w:szCs w:val="22"/>
        </w:rPr>
        <w:t>personalului</w:t>
      </w:r>
      <w:proofErr w:type="spellEnd"/>
      <w:r w:rsidRPr="00042DCA">
        <w:rPr>
          <w:rFonts w:ascii="Cambria" w:hAnsi="Cambria"/>
          <w:sz w:val="22"/>
          <w:szCs w:val="22"/>
        </w:rPr>
        <w:t xml:space="preserve"> </w:t>
      </w:r>
      <w:proofErr w:type="spellStart"/>
      <w:r w:rsidRPr="00042DCA">
        <w:rPr>
          <w:rFonts w:ascii="Cambria" w:hAnsi="Cambria"/>
          <w:i/>
          <w:sz w:val="22"/>
          <w:szCs w:val="22"/>
        </w:rPr>
        <w:t>Executantului</w:t>
      </w:r>
      <w:proofErr w:type="spellEnd"/>
    </w:p>
    <w:p w:rsidR="00F16A53" w:rsidRPr="00042DCA" w:rsidRDefault="00F16A53" w:rsidP="00042DCA">
      <w:pPr>
        <w:numPr>
          <w:ilvl w:val="0"/>
          <w:numId w:val="2"/>
        </w:numPr>
        <w:spacing w:line="276" w:lineRule="auto"/>
        <w:jc w:val="both"/>
        <w:rPr>
          <w:rFonts w:ascii="Cambria" w:hAnsi="Cambria"/>
          <w:sz w:val="22"/>
          <w:szCs w:val="22"/>
        </w:rPr>
      </w:pPr>
      <w:proofErr w:type="spellStart"/>
      <w:r w:rsidRPr="00042DCA">
        <w:rPr>
          <w:rFonts w:ascii="Cambria" w:hAnsi="Cambria"/>
          <w:sz w:val="22"/>
          <w:szCs w:val="22"/>
        </w:rPr>
        <w:t>Forța</w:t>
      </w:r>
      <w:proofErr w:type="spellEnd"/>
      <w:r w:rsidRPr="00042DCA">
        <w:rPr>
          <w:rFonts w:ascii="Cambria" w:hAnsi="Cambria"/>
          <w:sz w:val="22"/>
          <w:szCs w:val="22"/>
        </w:rPr>
        <w:t xml:space="preserve"> </w:t>
      </w:r>
      <w:proofErr w:type="spellStart"/>
      <w:r w:rsidRPr="00042DCA">
        <w:rPr>
          <w:rFonts w:ascii="Cambria" w:hAnsi="Cambria"/>
          <w:sz w:val="22"/>
          <w:szCs w:val="22"/>
        </w:rPr>
        <w:t>Majoră</w:t>
      </w:r>
      <w:proofErr w:type="spellEnd"/>
      <w:r w:rsidRPr="00042DCA">
        <w:rPr>
          <w:rFonts w:ascii="Cambria" w:hAnsi="Cambria"/>
          <w:sz w:val="22"/>
          <w:szCs w:val="22"/>
        </w:rPr>
        <w:t xml:space="preserve">; </w:t>
      </w:r>
    </w:p>
    <w:p w:rsidR="00F16A53" w:rsidRPr="00042DCA" w:rsidRDefault="00F16A53" w:rsidP="00042DCA">
      <w:pPr>
        <w:numPr>
          <w:ilvl w:val="0"/>
          <w:numId w:val="2"/>
        </w:numPr>
        <w:spacing w:line="276" w:lineRule="auto"/>
        <w:jc w:val="both"/>
        <w:rPr>
          <w:rFonts w:ascii="Cambria" w:hAnsi="Cambria"/>
          <w:sz w:val="22"/>
          <w:szCs w:val="22"/>
        </w:rPr>
      </w:pPr>
      <w:proofErr w:type="spellStart"/>
      <w:r w:rsidRPr="00042DCA">
        <w:rPr>
          <w:rFonts w:ascii="Cambria" w:hAnsi="Cambria"/>
          <w:sz w:val="22"/>
          <w:szCs w:val="22"/>
        </w:rPr>
        <w:t>suspendarea</w:t>
      </w:r>
      <w:proofErr w:type="spellEnd"/>
      <w:r w:rsidRPr="00042DCA">
        <w:rPr>
          <w:rFonts w:ascii="Cambria" w:hAnsi="Cambria"/>
          <w:sz w:val="22"/>
          <w:szCs w:val="22"/>
        </w:rPr>
        <w:t xml:space="preserve"> </w:t>
      </w:r>
      <w:proofErr w:type="spellStart"/>
      <w:r w:rsidRPr="00042DCA">
        <w:rPr>
          <w:rFonts w:ascii="Cambria" w:hAnsi="Cambria"/>
          <w:sz w:val="22"/>
          <w:szCs w:val="22"/>
        </w:rPr>
        <w:t>execuției</w:t>
      </w:r>
      <w:proofErr w:type="spellEnd"/>
      <w:r w:rsidRPr="00042DCA">
        <w:rPr>
          <w:rFonts w:ascii="Cambria" w:hAnsi="Cambria"/>
          <w:sz w:val="22"/>
          <w:szCs w:val="22"/>
        </w:rPr>
        <w:t xml:space="preserve"> </w:t>
      </w:r>
      <w:proofErr w:type="spellStart"/>
      <w:r w:rsidRPr="00042DCA">
        <w:rPr>
          <w:rFonts w:ascii="Cambria" w:hAnsi="Cambria"/>
          <w:sz w:val="22"/>
          <w:szCs w:val="22"/>
        </w:rPr>
        <w:t>lucrărilor</w:t>
      </w:r>
      <w:proofErr w:type="spellEnd"/>
      <w:r w:rsidRPr="00042DCA">
        <w:rPr>
          <w:rFonts w:ascii="Cambria" w:hAnsi="Cambria"/>
          <w:sz w:val="22"/>
          <w:szCs w:val="22"/>
        </w:rPr>
        <w:t xml:space="preserve">, cu </w:t>
      </w:r>
      <w:proofErr w:type="spellStart"/>
      <w:r w:rsidRPr="00042DCA">
        <w:rPr>
          <w:rFonts w:ascii="Cambria" w:hAnsi="Cambria"/>
          <w:sz w:val="22"/>
          <w:szCs w:val="22"/>
        </w:rPr>
        <w:t>excepția</w:t>
      </w:r>
      <w:proofErr w:type="spellEnd"/>
      <w:r w:rsidRPr="00042DCA">
        <w:rPr>
          <w:rFonts w:ascii="Cambria" w:hAnsi="Cambria"/>
          <w:sz w:val="22"/>
          <w:szCs w:val="22"/>
        </w:rPr>
        <w:t xml:space="preserve"> </w:t>
      </w:r>
      <w:proofErr w:type="spellStart"/>
      <w:r w:rsidRPr="00042DCA">
        <w:rPr>
          <w:rFonts w:ascii="Cambria" w:hAnsi="Cambria"/>
          <w:sz w:val="22"/>
          <w:szCs w:val="22"/>
        </w:rPr>
        <w:t>cazului</w:t>
      </w:r>
      <w:proofErr w:type="spellEnd"/>
      <w:r w:rsidRPr="00042DCA">
        <w:rPr>
          <w:rFonts w:ascii="Cambria" w:hAnsi="Cambria"/>
          <w:sz w:val="22"/>
          <w:szCs w:val="22"/>
        </w:rPr>
        <w:t xml:space="preserve"> </w:t>
      </w:r>
      <w:proofErr w:type="spellStart"/>
      <w:r w:rsidRPr="00042DCA">
        <w:rPr>
          <w:rFonts w:ascii="Cambria" w:hAnsi="Cambria"/>
          <w:sz w:val="22"/>
          <w:szCs w:val="22"/>
        </w:rPr>
        <w:t>în</w:t>
      </w:r>
      <w:proofErr w:type="spellEnd"/>
      <w:r w:rsidRPr="00042DCA">
        <w:rPr>
          <w:rFonts w:ascii="Cambria" w:hAnsi="Cambria"/>
          <w:sz w:val="22"/>
          <w:szCs w:val="22"/>
        </w:rPr>
        <w:t xml:space="preserve"> care se </w:t>
      </w:r>
      <w:proofErr w:type="spellStart"/>
      <w:r w:rsidRPr="00042DCA">
        <w:rPr>
          <w:rFonts w:ascii="Cambria" w:hAnsi="Cambria"/>
          <w:sz w:val="22"/>
          <w:szCs w:val="22"/>
        </w:rPr>
        <w:t>datorează</w:t>
      </w:r>
      <w:proofErr w:type="spellEnd"/>
      <w:r w:rsidRPr="00042DCA">
        <w:rPr>
          <w:rFonts w:ascii="Cambria" w:hAnsi="Cambria"/>
          <w:sz w:val="22"/>
          <w:szCs w:val="22"/>
        </w:rPr>
        <w:t xml:space="preserve"> </w:t>
      </w:r>
      <w:proofErr w:type="spellStart"/>
      <w:r w:rsidRPr="00042DCA">
        <w:rPr>
          <w:rFonts w:ascii="Cambria" w:hAnsi="Cambria"/>
          <w:i/>
          <w:sz w:val="22"/>
          <w:szCs w:val="22"/>
        </w:rPr>
        <w:t>Achizitorului</w:t>
      </w:r>
      <w:proofErr w:type="spellEnd"/>
      <w:r w:rsidRPr="00042DCA">
        <w:rPr>
          <w:rFonts w:ascii="Cambria" w:hAnsi="Cambria"/>
          <w:sz w:val="22"/>
          <w:szCs w:val="22"/>
        </w:rPr>
        <w:t xml:space="preserve">; </w:t>
      </w:r>
    </w:p>
    <w:p w:rsidR="00F16A53" w:rsidRPr="00042DCA" w:rsidRDefault="00F16A53" w:rsidP="00042DCA">
      <w:pPr>
        <w:numPr>
          <w:ilvl w:val="0"/>
          <w:numId w:val="2"/>
        </w:numPr>
        <w:spacing w:line="276" w:lineRule="auto"/>
        <w:jc w:val="both"/>
        <w:rPr>
          <w:rFonts w:ascii="Cambria" w:hAnsi="Cambria"/>
          <w:sz w:val="22"/>
          <w:szCs w:val="22"/>
        </w:rPr>
      </w:pPr>
      <w:proofErr w:type="spellStart"/>
      <w:r w:rsidRPr="00042DCA">
        <w:rPr>
          <w:rFonts w:ascii="Cambria" w:hAnsi="Cambria"/>
          <w:sz w:val="22"/>
          <w:szCs w:val="22"/>
        </w:rPr>
        <w:t>orice</w:t>
      </w:r>
      <w:proofErr w:type="spellEnd"/>
      <w:r w:rsidRPr="00042DCA">
        <w:rPr>
          <w:rFonts w:ascii="Cambria" w:hAnsi="Cambria"/>
          <w:sz w:val="22"/>
          <w:szCs w:val="22"/>
        </w:rPr>
        <w:t xml:space="preserve"> </w:t>
      </w:r>
      <w:proofErr w:type="spellStart"/>
      <w:r w:rsidRPr="00042DCA">
        <w:rPr>
          <w:rFonts w:ascii="Cambria" w:hAnsi="Cambria"/>
          <w:sz w:val="22"/>
          <w:szCs w:val="22"/>
        </w:rPr>
        <w:t>neîndeplinire</w:t>
      </w:r>
      <w:proofErr w:type="spellEnd"/>
      <w:r w:rsidRPr="00042DCA">
        <w:rPr>
          <w:rFonts w:ascii="Cambria" w:hAnsi="Cambria"/>
          <w:sz w:val="22"/>
          <w:szCs w:val="22"/>
        </w:rPr>
        <w:t xml:space="preserve"> a </w:t>
      </w:r>
      <w:proofErr w:type="spellStart"/>
      <w:r w:rsidRPr="00042DCA">
        <w:rPr>
          <w:rFonts w:ascii="Cambria" w:hAnsi="Cambria"/>
          <w:sz w:val="22"/>
          <w:szCs w:val="22"/>
        </w:rPr>
        <w:t>obligațiilor</w:t>
      </w:r>
      <w:proofErr w:type="spellEnd"/>
      <w:r w:rsidRPr="00042DCA">
        <w:rPr>
          <w:rFonts w:ascii="Cambria" w:hAnsi="Cambria"/>
          <w:sz w:val="22"/>
          <w:szCs w:val="22"/>
        </w:rPr>
        <w:t xml:space="preserve"> de </w:t>
      </w:r>
      <w:proofErr w:type="spellStart"/>
      <w:r w:rsidRPr="00042DCA">
        <w:rPr>
          <w:rFonts w:ascii="Cambria" w:hAnsi="Cambria"/>
          <w:sz w:val="22"/>
          <w:szCs w:val="22"/>
        </w:rPr>
        <w:t>către</w:t>
      </w:r>
      <w:proofErr w:type="spellEnd"/>
      <w:r w:rsidRPr="00042DCA">
        <w:rPr>
          <w:rFonts w:ascii="Cambria" w:hAnsi="Cambria"/>
          <w:sz w:val="22"/>
          <w:szCs w:val="22"/>
        </w:rPr>
        <w:t xml:space="preserve"> </w:t>
      </w:r>
      <w:proofErr w:type="spellStart"/>
      <w:r w:rsidRPr="00042DCA">
        <w:rPr>
          <w:rFonts w:ascii="Cambria" w:hAnsi="Cambria"/>
          <w:i/>
          <w:sz w:val="22"/>
          <w:szCs w:val="22"/>
        </w:rPr>
        <w:t>Executant</w:t>
      </w:r>
      <w:proofErr w:type="spellEnd"/>
      <w:r w:rsidRPr="00042DCA">
        <w:rPr>
          <w:rFonts w:ascii="Cambria" w:hAnsi="Cambria"/>
          <w:sz w:val="22"/>
          <w:szCs w:val="22"/>
        </w:rPr>
        <w:t xml:space="preserve">; </w:t>
      </w:r>
    </w:p>
    <w:p w:rsidR="00F16A53" w:rsidRPr="00042DCA" w:rsidRDefault="00F16A53" w:rsidP="00042DCA">
      <w:pPr>
        <w:numPr>
          <w:ilvl w:val="0"/>
          <w:numId w:val="2"/>
        </w:numPr>
        <w:spacing w:line="276" w:lineRule="auto"/>
        <w:jc w:val="both"/>
        <w:rPr>
          <w:rFonts w:ascii="Cambria" w:hAnsi="Cambria"/>
          <w:sz w:val="22"/>
          <w:szCs w:val="22"/>
          <w:lang w:val="it-IT"/>
        </w:rPr>
      </w:pPr>
      <w:r w:rsidRPr="00042DCA">
        <w:rPr>
          <w:rFonts w:ascii="Cambria" w:hAnsi="Cambria"/>
          <w:sz w:val="22"/>
          <w:szCs w:val="22"/>
          <w:lang w:val="it-IT"/>
        </w:rPr>
        <w:t xml:space="preserve">orice întârziere sau întrerupere cauzată de o Modificare solicitanta de Excutant; </w:t>
      </w:r>
    </w:p>
    <w:p w:rsidR="00F16A53" w:rsidRPr="00042DCA" w:rsidRDefault="00F16A53" w:rsidP="00042DCA">
      <w:pPr>
        <w:numPr>
          <w:ilvl w:val="0"/>
          <w:numId w:val="2"/>
        </w:numPr>
        <w:spacing w:line="276" w:lineRule="auto"/>
        <w:jc w:val="both"/>
        <w:rPr>
          <w:rFonts w:ascii="Cambria" w:hAnsi="Cambria"/>
          <w:sz w:val="22"/>
          <w:szCs w:val="22"/>
          <w:lang w:val="it-IT"/>
        </w:rPr>
      </w:pPr>
      <w:r w:rsidRPr="00042DCA">
        <w:rPr>
          <w:rFonts w:ascii="Cambria" w:hAnsi="Cambria"/>
          <w:sz w:val="22"/>
          <w:szCs w:val="22"/>
          <w:lang w:val="it-IT"/>
        </w:rPr>
        <w:t xml:space="preserve">pierderi rezultate din dreptul </w:t>
      </w:r>
      <w:r w:rsidRPr="00042DCA">
        <w:rPr>
          <w:rFonts w:ascii="Cambria" w:hAnsi="Cambria"/>
          <w:i/>
          <w:sz w:val="22"/>
          <w:szCs w:val="22"/>
          <w:lang w:val="it-IT"/>
        </w:rPr>
        <w:t>Executantului</w:t>
      </w:r>
      <w:r w:rsidRPr="00042DCA">
        <w:rPr>
          <w:rFonts w:ascii="Cambria" w:hAnsi="Cambria"/>
          <w:sz w:val="22"/>
          <w:szCs w:val="22"/>
          <w:lang w:val="it-IT"/>
        </w:rPr>
        <w:t xml:space="preserve"> de a executa lucrări permanente pe, deasupra, sub, în sau prin orice teren și de a-l ocupa în vederea execuției lucrărilor permanente</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24. LIMBA CARE GUVERNEAZĂ CONTRACTUL</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24.1 - Limba care guvernează contractul este limba română.</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25. COMUNICĂRI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25.1 - (1) Orice comunicare între părţi, referitoare la îndeplinirea prezentului contract, trebuie să fie transmisă în scris.</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 Orice document scris trebuie înregistrat atât în momentul transmiterii cât şi în momentul primirii.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lastRenderedPageBreak/>
        <w:t>25.2 - Comunicările între părţi se pot face şi prin telefon, telegramă, telex, fax sau e-mail cu condiţia confirmării în scris a primirii comunicării.</w:t>
      </w:r>
    </w:p>
    <w:p w:rsidR="00F16A53" w:rsidRPr="00042DCA" w:rsidRDefault="00F16A53" w:rsidP="00042DCA">
      <w:pPr>
        <w:spacing w:line="276" w:lineRule="auto"/>
        <w:jc w:val="both"/>
        <w:rPr>
          <w:rFonts w:ascii="Cambria" w:hAnsi="Cambria"/>
          <w:sz w:val="22"/>
          <w:szCs w:val="22"/>
          <w:lang w:val="it-IT"/>
        </w:rPr>
      </w:pPr>
    </w:p>
    <w:p w:rsidR="00F16A53" w:rsidRPr="00042DCA" w:rsidRDefault="000316AF" w:rsidP="00042DCA">
      <w:pPr>
        <w:spacing w:line="276" w:lineRule="auto"/>
        <w:jc w:val="both"/>
        <w:rPr>
          <w:rFonts w:ascii="Cambria" w:hAnsi="Cambria"/>
          <w:b/>
          <w:bCs/>
          <w:sz w:val="22"/>
          <w:szCs w:val="22"/>
          <w:lang w:val="it-IT"/>
        </w:rPr>
      </w:pPr>
      <w:r w:rsidRPr="00042DCA">
        <w:rPr>
          <w:rFonts w:ascii="Cambria" w:hAnsi="Cambria"/>
          <w:b/>
          <w:bCs/>
          <w:sz w:val="22"/>
          <w:szCs w:val="22"/>
          <w:lang w:val="it-IT"/>
        </w:rPr>
        <w:t>26. LEGEA APLICABILĂ CONTRACTULUI</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26.1 - Contractul va fi interpretat conform legilor din România.</w:t>
      </w:r>
    </w:p>
    <w:p w:rsidR="00F16A53"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 xml:space="preserve">Părţile au înţeles să încheie azi </w:t>
      </w:r>
      <w:r w:rsidR="00A77F69" w:rsidRPr="00042DCA">
        <w:rPr>
          <w:rFonts w:ascii="Cambria" w:hAnsi="Cambria"/>
          <w:color w:val="FF0000"/>
          <w:sz w:val="22"/>
          <w:szCs w:val="22"/>
          <w:lang w:val="it-IT"/>
        </w:rPr>
        <w:t>______</w:t>
      </w:r>
      <w:r w:rsidRPr="00042DCA">
        <w:rPr>
          <w:rFonts w:ascii="Cambria" w:hAnsi="Cambria"/>
          <w:sz w:val="22"/>
          <w:szCs w:val="22"/>
          <w:lang w:val="it-IT"/>
        </w:rPr>
        <w:t xml:space="preserve">prezentul contract în două exemplare, câte unul pentru fiecare parte. </w:t>
      </w:r>
    </w:p>
    <w:p w:rsidR="00A631BB" w:rsidRPr="00042DCA" w:rsidRDefault="00F16A53" w:rsidP="00042DCA">
      <w:pPr>
        <w:spacing w:line="276" w:lineRule="auto"/>
        <w:jc w:val="both"/>
        <w:rPr>
          <w:rFonts w:ascii="Cambria" w:hAnsi="Cambria"/>
          <w:sz w:val="22"/>
          <w:szCs w:val="22"/>
          <w:lang w:val="it-IT"/>
        </w:rPr>
      </w:pPr>
      <w:r w:rsidRPr="00042DCA">
        <w:rPr>
          <w:rFonts w:ascii="Cambria" w:hAnsi="Cambria"/>
          <w:sz w:val="22"/>
          <w:szCs w:val="22"/>
          <w:lang w:val="it-IT"/>
        </w:rPr>
        <w:tab/>
      </w:r>
    </w:p>
    <w:p w:rsidR="00B83F32" w:rsidRPr="00042DCA" w:rsidRDefault="00A631BB" w:rsidP="00042DCA">
      <w:pPr>
        <w:spacing w:line="276" w:lineRule="auto"/>
        <w:jc w:val="both"/>
        <w:rPr>
          <w:rFonts w:ascii="Cambria" w:hAnsi="Cambria"/>
          <w:b/>
          <w:bCs/>
          <w:sz w:val="22"/>
          <w:szCs w:val="22"/>
        </w:rPr>
      </w:pPr>
      <w:r w:rsidRPr="00042DCA">
        <w:rPr>
          <w:rFonts w:ascii="Cambria" w:hAnsi="Cambria"/>
          <w:b/>
          <w:bCs/>
          <w:sz w:val="22"/>
          <w:szCs w:val="22"/>
          <w:lang w:val="it-IT"/>
        </w:rPr>
        <w:t xml:space="preserve">       </w:t>
      </w:r>
      <w:r w:rsidR="00FE013A" w:rsidRPr="00042DCA">
        <w:rPr>
          <w:rFonts w:ascii="Cambria" w:hAnsi="Cambria"/>
          <w:b/>
          <w:bCs/>
          <w:sz w:val="22"/>
          <w:szCs w:val="22"/>
          <w:lang w:val="it-IT"/>
        </w:rPr>
        <w:t xml:space="preserve">      </w:t>
      </w:r>
      <w:r w:rsidR="00FE013A" w:rsidRPr="00042DCA">
        <w:rPr>
          <w:rFonts w:ascii="Cambria" w:hAnsi="Cambria"/>
          <w:b/>
          <w:bCs/>
          <w:sz w:val="22"/>
          <w:szCs w:val="22"/>
        </w:rPr>
        <w:t xml:space="preserve">ACHIZITOR,                                                                         </w:t>
      </w:r>
      <w:r w:rsidRPr="00042DCA">
        <w:rPr>
          <w:rFonts w:ascii="Cambria" w:hAnsi="Cambria"/>
          <w:b/>
          <w:bCs/>
          <w:sz w:val="22"/>
          <w:szCs w:val="22"/>
        </w:rPr>
        <w:t xml:space="preserve">  </w:t>
      </w:r>
      <w:r w:rsidR="00BF5D61">
        <w:rPr>
          <w:rFonts w:ascii="Cambria" w:hAnsi="Cambria"/>
          <w:b/>
          <w:bCs/>
          <w:sz w:val="22"/>
          <w:szCs w:val="22"/>
        </w:rPr>
        <w:t xml:space="preserve">                      </w:t>
      </w:r>
      <w:r w:rsidR="00B32B0D" w:rsidRPr="00042DCA">
        <w:rPr>
          <w:rFonts w:ascii="Cambria" w:hAnsi="Cambria"/>
          <w:b/>
          <w:bCs/>
          <w:sz w:val="22"/>
          <w:szCs w:val="22"/>
        </w:rPr>
        <w:t>EXECUTANT</w:t>
      </w:r>
      <w:r w:rsidR="00BF5D61">
        <w:rPr>
          <w:rFonts w:ascii="Cambria" w:hAnsi="Cambria"/>
          <w:b/>
          <w:bCs/>
          <w:sz w:val="22"/>
          <w:szCs w:val="22"/>
        </w:rPr>
        <w:t>,</w:t>
      </w:r>
      <w:r w:rsidR="00A77F69" w:rsidRPr="00042DCA">
        <w:rPr>
          <w:rFonts w:ascii="Cambria" w:hAnsi="Cambria"/>
          <w:b/>
          <w:bCs/>
          <w:sz w:val="22"/>
          <w:szCs w:val="22"/>
        </w:rPr>
        <w:t xml:space="preserve"> </w:t>
      </w:r>
    </w:p>
    <w:sectPr w:rsidR="00B83F32" w:rsidRPr="00042DCA" w:rsidSect="00A64F9D">
      <w:type w:val="continuous"/>
      <w:pgSz w:w="11906" w:h="16838" w:code="9"/>
      <w:pgMar w:top="993" w:right="1133"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AE15F2"/>
    <w:rsid w:val="000316AF"/>
    <w:rsid w:val="0003450E"/>
    <w:rsid w:val="00042DCA"/>
    <w:rsid w:val="000754A7"/>
    <w:rsid w:val="000934B9"/>
    <w:rsid w:val="000B509F"/>
    <w:rsid w:val="000D5AB6"/>
    <w:rsid w:val="000F2F85"/>
    <w:rsid w:val="00121B3D"/>
    <w:rsid w:val="0013183D"/>
    <w:rsid w:val="001446FC"/>
    <w:rsid w:val="001B0D64"/>
    <w:rsid w:val="001C2B95"/>
    <w:rsid w:val="0021027D"/>
    <w:rsid w:val="00260470"/>
    <w:rsid w:val="002C22FE"/>
    <w:rsid w:val="002C528D"/>
    <w:rsid w:val="002D12B0"/>
    <w:rsid w:val="002D3054"/>
    <w:rsid w:val="002E010F"/>
    <w:rsid w:val="002F0748"/>
    <w:rsid w:val="002F0E02"/>
    <w:rsid w:val="002F1886"/>
    <w:rsid w:val="00315186"/>
    <w:rsid w:val="00327ED2"/>
    <w:rsid w:val="00332F3C"/>
    <w:rsid w:val="00376108"/>
    <w:rsid w:val="0038550E"/>
    <w:rsid w:val="003A32FA"/>
    <w:rsid w:val="003A5F2D"/>
    <w:rsid w:val="003B4FB3"/>
    <w:rsid w:val="003F203B"/>
    <w:rsid w:val="00434072"/>
    <w:rsid w:val="004356D1"/>
    <w:rsid w:val="0044343F"/>
    <w:rsid w:val="00472888"/>
    <w:rsid w:val="00480A05"/>
    <w:rsid w:val="004B2A2D"/>
    <w:rsid w:val="004B43C9"/>
    <w:rsid w:val="004E3A43"/>
    <w:rsid w:val="0051338A"/>
    <w:rsid w:val="00517167"/>
    <w:rsid w:val="00520A90"/>
    <w:rsid w:val="005562B8"/>
    <w:rsid w:val="00556F5E"/>
    <w:rsid w:val="005615F0"/>
    <w:rsid w:val="00576221"/>
    <w:rsid w:val="00596178"/>
    <w:rsid w:val="005C5267"/>
    <w:rsid w:val="005C53D2"/>
    <w:rsid w:val="005C6AB8"/>
    <w:rsid w:val="005D3832"/>
    <w:rsid w:val="0063463D"/>
    <w:rsid w:val="00673768"/>
    <w:rsid w:val="00680F18"/>
    <w:rsid w:val="006A7B82"/>
    <w:rsid w:val="006B550B"/>
    <w:rsid w:val="006F4948"/>
    <w:rsid w:val="0074061D"/>
    <w:rsid w:val="00747D81"/>
    <w:rsid w:val="007721F2"/>
    <w:rsid w:val="00792E4E"/>
    <w:rsid w:val="007A25A8"/>
    <w:rsid w:val="007C635C"/>
    <w:rsid w:val="007E59C8"/>
    <w:rsid w:val="007E7603"/>
    <w:rsid w:val="007F210D"/>
    <w:rsid w:val="00803D37"/>
    <w:rsid w:val="008157F3"/>
    <w:rsid w:val="00877DC1"/>
    <w:rsid w:val="008A6B77"/>
    <w:rsid w:val="008D5AB1"/>
    <w:rsid w:val="009072B5"/>
    <w:rsid w:val="00917835"/>
    <w:rsid w:val="009261A3"/>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B3D99"/>
    <w:rsid w:val="00AC7313"/>
    <w:rsid w:val="00AE15F2"/>
    <w:rsid w:val="00B07845"/>
    <w:rsid w:val="00B32B0D"/>
    <w:rsid w:val="00B53B1C"/>
    <w:rsid w:val="00B7343C"/>
    <w:rsid w:val="00B83F32"/>
    <w:rsid w:val="00BE0DB2"/>
    <w:rsid w:val="00BF5D61"/>
    <w:rsid w:val="00C11669"/>
    <w:rsid w:val="00C32F80"/>
    <w:rsid w:val="00CA1359"/>
    <w:rsid w:val="00CB760C"/>
    <w:rsid w:val="00CC4687"/>
    <w:rsid w:val="00CE1BF8"/>
    <w:rsid w:val="00D06E89"/>
    <w:rsid w:val="00D27D63"/>
    <w:rsid w:val="00D6515E"/>
    <w:rsid w:val="00D93EFE"/>
    <w:rsid w:val="00DD45D7"/>
    <w:rsid w:val="00E163C7"/>
    <w:rsid w:val="00E31EB0"/>
    <w:rsid w:val="00E332DB"/>
    <w:rsid w:val="00E414C4"/>
    <w:rsid w:val="00E66743"/>
    <w:rsid w:val="00E67D93"/>
    <w:rsid w:val="00E707B3"/>
    <w:rsid w:val="00E81FEB"/>
    <w:rsid w:val="00F16A53"/>
    <w:rsid w:val="00F47597"/>
    <w:rsid w:val="00F479BD"/>
    <w:rsid w:val="00F63BCC"/>
    <w:rsid w:val="00F663EC"/>
    <w:rsid w:val="00F7173B"/>
    <w:rsid w:val="00F90091"/>
    <w:rsid w:val="00F91AA5"/>
    <w:rsid w:val="00FB5E3D"/>
    <w:rsid w:val="00FD4C0A"/>
    <w:rsid w:val="00FE013A"/>
    <w:rsid w:val="00FF4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 w:type="character" w:customStyle="1" w:styleId="UnresolvedMention">
    <w:name w:val="Unresolved Mention"/>
    <w:basedOn w:val="DefaultParagraphFont"/>
    <w:uiPriority w:val="99"/>
    <w:semiHidden/>
    <w:unhideWhenUsed/>
    <w:rsid w:val="004356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5975</Words>
  <Characters>34060</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2021-09-21T05:17:00Z</cp:lastPrinted>
  <dcterms:created xsi:type="dcterms:W3CDTF">2024-06-07T17:31:00Z</dcterms:created>
  <dcterms:modified xsi:type="dcterms:W3CDTF">2026-06-04T10:20:00Z</dcterms:modified>
</cp:coreProperties>
</file>